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A8" w:rsidRPr="00F673DF" w:rsidRDefault="00EE28A8" w:rsidP="00EE28A8">
      <w:pPr>
        <w:pStyle w:val="a7"/>
        <w:wordWrap/>
        <w:jc w:val="left"/>
        <w:rPr>
          <w:rFonts w:ascii="Cambria" w:eastAsia="HY신명조" w:hAnsi="Cambria"/>
          <w:b/>
          <w:color w:val="auto"/>
          <w:sz w:val="26"/>
          <w:szCs w:val="26"/>
          <w:shd w:val="clear" w:color="auto" w:fill="FFFFFF"/>
        </w:rPr>
      </w:pPr>
      <w:r w:rsidRPr="00F673DF">
        <w:rPr>
          <w:rFonts w:ascii="Cambria" w:eastAsia="HY신명조" w:hAnsi="Cambria" w:hint="eastAsia"/>
          <w:b/>
          <w:color w:val="auto"/>
          <w:sz w:val="26"/>
          <w:szCs w:val="26"/>
          <w:shd w:val="clear" w:color="auto" w:fill="FFFFFF"/>
        </w:rPr>
        <w:t xml:space="preserve">[Attachment </w:t>
      </w:r>
      <w:r w:rsidRPr="00F673DF">
        <w:rPr>
          <w:rFonts w:ascii="Cambria" w:eastAsia="HY신명조" w:hAnsi="Cambria"/>
          <w:b/>
          <w:color w:val="auto"/>
          <w:sz w:val="26"/>
          <w:szCs w:val="26"/>
          <w:shd w:val="clear" w:color="auto" w:fill="FFFFFF"/>
        </w:rPr>
        <w:t>3</w:t>
      </w:r>
      <w:r w:rsidRPr="00F673DF">
        <w:rPr>
          <w:rFonts w:ascii="Cambria" w:eastAsia="HY신명조" w:hAnsi="Cambria" w:hint="eastAsia"/>
          <w:b/>
          <w:color w:val="auto"/>
          <w:sz w:val="26"/>
          <w:szCs w:val="26"/>
          <w:shd w:val="clear" w:color="auto" w:fill="FFFFFF"/>
        </w:rPr>
        <w:t xml:space="preserve">] </w:t>
      </w:r>
    </w:p>
    <w:p w:rsidR="006001F8" w:rsidRPr="00F673DF" w:rsidRDefault="00E71054" w:rsidP="006001F8">
      <w:pPr>
        <w:spacing w:after="0"/>
        <w:jc w:val="center"/>
        <w:rPr>
          <w:b/>
          <w:sz w:val="28"/>
          <w:szCs w:val="28"/>
        </w:rPr>
      </w:pPr>
      <w:r w:rsidRPr="00F673DF">
        <w:rPr>
          <w:rFonts w:hint="eastAsia"/>
          <w:b/>
          <w:sz w:val="28"/>
          <w:szCs w:val="28"/>
        </w:rPr>
        <w:t>201</w:t>
      </w:r>
      <w:r w:rsidR="00961DFA" w:rsidRPr="00F673DF">
        <w:rPr>
          <w:b/>
          <w:sz w:val="28"/>
          <w:szCs w:val="28"/>
        </w:rPr>
        <w:t>9</w:t>
      </w:r>
      <w:r w:rsidRPr="00F673DF">
        <w:rPr>
          <w:rFonts w:hint="eastAsia"/>
          <w:b/>
          <w:sz w:val="28"/>
          <w:szCs w:val="28"/>
        </w:rPr>
        <w:t xml:space="preserve"> </w:t>
      </w:r>
      <w:r w:rsidR="006001F8" w:rsidRPr="00F673DF">
        <w:rPr>
          <w:b/>
          <w:sz w:val="28"/>
          <w:szCs w:val="28"/>
        </w:rPr>
        <w:t>IBS</w:t>
      </w:r>
      <w:r w:rsidR="006001F8" w:rsidRPr="00F673DF">
        <w:rPr>
          <w:rFonts w:hint="eastAsia"/>
          <w:b/>
          <w:sz w:val="28"/>
          <w:szCs w:val="28"/>
        </w:rPr>
        <w:t xml:space="preserve"> </w:t>
      </w:r>
      <w:r w:rsidR="006001F8" w:rsidRPr="00F673DF">
        <w:rPr>
          <w:b/>
          <w:sz w:val="28"/>
          <w:szCs w:val="28"/>
        </w:rPr>
        <w:t>연구단장</w:t>
      </w:r>
      <w:r w:rsidR="006001F8" w:rsidRPr="00F673DF">
        <w:rPr>
          <w:rFonts w:hint="eastAsia"/>
          <w:b/>
          <w:sz w:val="28"/>
          <w:szCs w:val="28"/>
        </w:rPr>
        <w:t xml:space="preserve"> 및</w:t>
      </w:r>
      <w:r w:rsidR="005D1B68" w:rsidRPr="00F673DF">
        <w:rPr>
          <w:rFonts w:hint="eastAsia"/>
          <w:b/>
          <w:sz w:val="28"/>
          <w:szCs w:val="28"/>
        </w:rPr>
        <w:t xml:space="preserve"> </w:t>
      </w:r>
      <w:r w:rsidR="006001F8" w:rsidRPr="00F673DF">
        <w:rPr>
          <w:rFonts w:hint="eastAsia"/>
          <w:b/>
          <w:sz w:val="28"/>
          <w:szCs w:val="28"/>
        </w:rPr>
        <w:t>Chief Investigator</w:t>
      </w:r>
      <w:r w:rsidR="006001F8" w:rsidRPr="00F673DF">
        <w:rPr>
          <w:b/>
          <w:sz w:val="28"/>
          <w:szCs w:val="28"/>
        </w:rPr>
        <w:t xml:space="preserve"> 선정</w:t>
      </w:r>
      <w:r w:rsidR="006001F8" w:rsidRPr="00F673DF">
        <w:rPr>
          <w:rFonts w:hint="eastAsia"/>
          <w:b/>
          <w:sz w:val="28"/>
          <w:szCs w:val="28"/>
        </w:rPr>
        <w:t xml:space="preserve"> 절차 (</w:t>
      </w:r>
      <w:r w:rsidR="006001F8" w:rsidRPr="00F673DF">
        <w:rPr>
          <w:rFonts w:hint="eastAsia"/>
          <w:b/>
          <w:sz w:val="28"/>
          <w:szCs w:val="28"/>
          <w:u w:val="single"/>
        </w:rPr>
        <w:t>공개모집</w:t>
      </w:r>
      <w:r w:rsidR="006001F8" w:rsidRPr="00F673DF">
        <w:rPr>
          <w:rFonts w:hint="eastAsia"/>
          <w:b/>
          <w:sz w:val="28"/>
          <w:szCs w:val="28"/>
        </w:rPr>
        <w:t>)</w:t>
      </w:r>
    </w:p>
    <w:p w:rsidR="006001F8" w:rsidRPr="00F673DF" w:rsidRDefault="006001F8" w:rsidP="006001F8">
      <w:pPr>
        <w:spacing w:after="0"/>
        <w:rPr>
          <w:b/>
          <w:sz w:val="4"/>
          <w:szCs w:val="16"/>
        </w:rPr>
      </w:pPr>
      <w:r w:rsidRPr="00F673DF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47A253" wp14:editId="332AF430">
                <wp:simplePos x="0" y="0"/>
                <wp:positionH relativeFrom="column">
                  <wp:posOffset>-57150</wp:posOffset>
                </wp:positionH>
                <wp:positionV relativeFrom="paragraph">
                  <wp:posOffset>33020</wp:posOffset>
                </wp:positionV>
                <wp:extent cx="5886450" cy="2247900"/>
                <wp:effectExtent l="0" t="0" r="19050" b="1905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6A5C8" id="직사각형 7" o:spid="_x0000_s1026" style="position:absolute;left:0;text-align:left;margin-left:-4.5pt;margin-top:2.6pt;width:463.5pt;height:17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" filled="f" strokecolor="black [3213]" strokeweight=".5pt"/>
            </w:pict>
          </mc:Fallback>
        </mc:AlternateContent>
      </w:r>
    </w:p>
    <w:p w:rsidR="006001F8" w:rsidRPr="00F673DF" w:rsidRDefault="006001F8" w:rsidP="006001F8">
      <w:pPr>
        <w:pStyle w:val="a3"/>
        <w:numPr>
          <w:ilvl w:val="0"/>
          <w:numId w:val="1"/>
        </w:numPr>
        <w:spacing w:after="0"/>
        <w:ind w:leftChars="0" w:left="426" w:rightChars="-23" w:right="-46" w:hanging="426"/>
        <w:jc w:val="left"/>
      </w:pPr>
      <w:r w:rsidRPr="00F673DF">
        <w:rPr>
          <w:rFonts w:hint="eastAsia"/>
          <w:b/>
          <w:spacing w:val="-4"/>
        </w:rPr>
        <w:t>(</w:t>
      </w:r>
      <w:r w:rsidR="00D64FAE" w:rsidRPr="00F673DF">
        <w:rPr>
          <w:rFonts w:hint="eastAsia"/>
          <w:b/>
          <w:spacing w:val="-4"/>
        </w:rPr>
        <w:t xml:space="preserve">서면평가 및 </w:t>
      </w:r>
      <w:r w:rsidRPr="00F673DF">
        <w:rPr>
          <w:rFonts w:hint="eastAsia"/>
          <w:b/>
          <w:spacing w:val="-4"/>
        </w:rPr>
        <w:t xml:space="preserve">심층평가대상자 추천) </w:t>
      </w:r>
      <w:r w:rsidRPr="00F673DF">
        <w:rPr>
          <w:b/>
          <w:spacing w:val="-4"/>
        </w:rPr>
        <w:t>“</w:t>
      </w:r>
      <w:r w:rsidRPr="00F673DF">
        <w:rPr>
          <w:rFonts w:hint="eastAsia"/>
          <w:b/>
          <w:spacing w:val="-4"/>
        </w:rPr>
        <w:t>심층평가대상자 추천패널</w:t>
      </w:r>
      <w:r w:rsidRPr="00F673DF">
        <w:rPr>
          <w:b/>
          <w:spacing w:val="-4"/>
        </w:rPr>
        <w:t>”</w:t>
      </w:r>
      <w:r w:rsidRPr="00F673DF">
        <w:rPr>
          <w:rFonts w:hint="eastAsia"/>
          <w:spacing w:val="-4"/>
        </w:rPr>
        <w:t>은 매년 안내되는 마감일</w:t>
      </w:r>
      <w:r w:rsidRPr="00F673DF">
        <w:rPr>
          <w:rFonts w:eastAsiaTheme="minorHAnsi"/>
          <w:spacing w:val="-4"/>
          <w:vertAlign w:val="superscript"/>
        </w:rPr>
        <w:t>※</w:t>
      </w:r>
      <w:r w:rsidRPr="00F673DF">
        <w:rPr>
          <w:rFonts w:hint="eastAsia"/>
          <w:spacing w:val="-4"/>
        </w:rPr>
        <w:t xml:space="preserve">까지 </w:t>
      </w:r>
      <w:r w:rsidRPr="00F673DF">
        <w:rPr>
          <w:b/>
          <w:spacing w:val="-4"/>
        </w:rPr>
        <w:t>“</w:t>
      </w:r>
      <w:r w:rsidRPr="00F673DF">
        <w:rPr>
          <w:rFonts w:hint="eastAsia"/>
          <w:b/>
          <w:spacing w:val="-4"/>
        </w:rPr>
        <w:t>IBS 연구단장 및 Chief Investigator</w:t>
      </w:r>
      <w:r w:rsidRPr="00F673DF">
        <w:rPr>
          <w:rFonts w:hint="eastAsia"/>
          <w:b/>
        </w:rPr>
        <w:t xml:space="preserve"> 지원자 풀</w:t>
      </w:r>
      <w:r w:rsidRPr="00F673DF">
        <w:rPr>
          <w:b/>
        </w:rPr>
        <w:t>”</w:t>
      </w:r>
      <w:r w:rsidRPr="00F673DF">
        <w:rPr>
          <w:rFonts w:hint="eastAsia"/>
        </w:rPr>
        <w:t xml:space="preserve">에 등록된 과학자를 대상으로 과학적 수월성, </w:t>
      </w:r>
      <w:r w:rsidRPr="00F673DF">
        <w:rPr>
          <w:rFonts w:hint="eastAsia"/>
          <w:spacing w:val="-4"/>
        </w:rPr>
        <w:t xml:space="preserve">연구단장/Chief Investigator로서의 적합성 및 잠재력 </w:t>
      </w:r>
      <w:bookmarkStart w:id="0" w:name="_GoBack"/>
      <w:bookmarkEnd w:id="0"/>
      <w:r w:rsidRPr="00F673DF">
        <w:rPr>
          <w:rFonts w:hint="eastAsia"/>
          <w:spacing w:val="-4"/>
        </w:rPr>
        <w:t>등을 고려하여 심층평가대상자를 추천한다.</w:t>
      </w:r>
      <w:r w:rsidRPr="00F673DF">
        <w:rPr>
          <w:rFonts w:hint="eastAsia"/>
        </w:rPr>
        <w:t xml:space="preserve"> </w:t>
      </w:r>
    </w:p>
    <w:p w:rsidR="006001F8" w:rsidRPr="00F673DF" w:rsidRDefault="006001F8" w:rsidP="006001F8">
      <w:pPr>
        <w:pStyle w:val="a3"/>
        <w:numPr>
          <w:ilvl w:val="0"/>
          <w:numId w:val="1"/>
        </w:numPr>
        <w:spacing w:after="0"/>
        <w:ind w:leftChars="0" w:left="426" w:rightChars="-23" w:right="-46" w:hanging="426"/>
      </w:pPr>
      <w:r w:rsidRPr="00F673DF">
        <w:rPr>
          <w:rFonts w:hint="eastAsia"/>
          <w:b/>
        </w:rPr>
        <w:t xml:space="preserve">(심층평가대상자 결정) </w:t>
      </w:r>
      <w:r w:rsidRPr="00F673DF">
        <w:rPr>
          <w:b/>
        </w:rPr>
        <w:t>“</w:t>
      </w:r>
      <w:r w:rsidRPr="00F673DF">
        <w:rPr>
          <w:rFonts w:hint="eastAsia"/>
          <w:b/>
        </w:rPr>
        <w:t xml:space="preserve">연구단선정평가위원회(Selection &amp; Evaluation </w:t>
      </w:r>
      <w:r w:rsidRPr="00F673DF">
        <w:rPr>
          <w:b/>
        </w:rPr>
        <w:t>Committee</w:t>
      </w:r>
      <w:r w:rsidRPr="00F673DF">
        <w:rPr>
          <w:rFonts w:hint="eastAsia"/>
          <w:b/>
        </w:rPr>
        <w:t>, SEC)</w:t>
      </w:r>
      <w:r w:rsidRPr="00F673DF">
        <w:rPr>
          <w:b/>
        </w:rPr>
        <w:t>”</w:t>
      </w:r>
      <w:r w:rsidRPr="00F673DF">
        <w:rPr>
          <w:rFonts w:hint="eastAsia"/>
        </w:rPr>
        <w:t xml:space="preserve">는 </w:t>
      </w:r>
      <w:r w:rsidRPr="00F673DF">
        <w:rPr>
          <w:b/>
        </w:rPr>
        <w:t>“</w:t>
      </w:r>
      <w:r w:rsidRPr="00F673DF">
        <w:rPr>
          <w:rFonts w:hint="eastAsia"/>
          <w:b/>
        </w:rPr>
        <w:t>심층평가대상자 추천패널</w:t>
      </w:r>
      <w:r w:rsidRPr="00F673DF">
        <w:rPr>
          <w:b/>
        </w:rPr>
        <w:t>”</w:t>
      </w:r>
      <w:r w:rsidRPr="00F673DF">
        <w:t>에</w:t>
      </w:r>
      <w:r w:rsidRPr="00F673DF">
        <w:rPr>
          <w:rFonts w:hint="eastAsia"/>
        </w:rPr>
        <w:t xml:space="preserve">서 추천한 과학자에 대하여 전 분야의 위원이 참석한 회의에서 </w:t>
      </w:r>
      <w:r w:rsidRPr="00F673DF">
        <w:rPr>
          <w:rFonts w:hint="eastAsia"/>
          <w:spacing w:val="-6"/>
        </w:rPr>
        <w:t>종합적으로 논의한 후 최종 심층평가대상자를 결정하고, 결정된 심층평가대상자의 평가를 담당할</w:t>
      </w:r>
      <w:r w:rsidRPr="00F673DF">
        <w:rPr>
          <w:rFonts w:hint="eastAsia"/>
        </w:rPr>
        <w:t xml:space="preserve"> </w:t>
      </w:r>
      <w:r w:rsidRPr="00F673DF">
        <w:t>“</w:t>
      </w:r>
      <w:r w:rsidRPr="00F673DF">
        <w:rPr>
          <w:rFonts w:hint="eastAsia"/>
          <w:b/>
        </w:rPr>
        <w:t>심층평가패널(In-depth Evaluation Panel)</w:t>
      </w:r>
      <w:r w:rsidRPr="00F673DF">
        <w:rPr>
          <w:b/>
        </w:rPr>
        <w:t>”</w:t>
      </w:r>
      <w:r w:rsidRPr="00F673DF">
        <w:rPr>
          <w:rFonts w:hint="eastAsia"/>
        </w:rPr>
        <w:t xml:space="preserve"> 구성을 위하여 위원장을 먼저 선정한다.</w:t>
      </w:r>
      <w:r w:rsidRPr="00F673DF">
        <w:br/>
      </w:r>
      <w:r w:rsidRPr="00F673DF">
        <w:rPr>
          <w:rFonts w:hint="eastAsia"/>
        </w:rPr>
        <w:t xml:space="preserve">(1~2 기간: </w:t>
      </w:r>
      <w:r w:rsidRPr="00F673DF">
        <w:rPr>
          <w:rFonts w:hint="eastAsia"/>
          <w:b/>
        </w:rPr>
        <w:t>~2개월</w:t>
      </w:r>
      <w:r w:rsidRPr="00F673DF">
        <w:rPr>
          <w:rFonts w:hint="eastAsia"/>
        </w:rPr>
        <w:t>)</w:t>
      </w:r>
    </w:p>
    <w:p w:rsidR="006001F8" w:rsidRPr="00F673DF" w:rsidRDefault="006001F8" w:rsidP="006001F8">
      <w:pPr>
        <w:pStyle w:val="a3"/>
        <w:numPr>
          <w:ilvl w:val="0"/>
          <w:numId w:val="1"/>
        </w:numPr>
        <w:spacing w:after="0"/>
        <w:ind w:leftChars="0" w:left="426" w:rightChars="-23" w:right="-46" w:hanging="426"/>
        <w:jc w:val="left"/>
        <w:rPr>
          <w:b/>
        </w:rPr>
      </w:pPr>
      <w:r w:rsidRPr="00F673DF">
        <w:rPr>
          <w:b/>
          <w:noProof/>
          <w:spacing w:val="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6AB75" wp14:editId="594C6F0F">
                <wp:simplePos x="0" y="0"/>
                <wp:positionH relativeFrom="column">
                  <wp:posOffset>-57150</wp:posOffset>
                </wp:positionH>
                <wp:positionV relativeFrom="paragraph">
                  <wp:posOffset>1270</wp:posOffset>
                </wp:positionV>
                <wp:extent cx="5886450" cy="2235200"/>
                <wp:effectExtent l="0" t="0" r="19050" b="1270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3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15261" id="직사각형 8" o:spid="_x0000_s1026" style="position:absolute;left:0;text-align:left;margin-left:-4.5pt;margin-top:.1pt;width:463.5pt;height:17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" filled="f" strokecolor="black [3213]" strokeweight=".5pt"/>
            </w:pict>
          </mc:Fallback>
        </mc:AlternateContent>
      </w:r>
      <w:r w:rsidRPr="00F673DF">
        <w:rPr>
          <w:rFonts w:hint="eastAsia"/>
          <w:b/>
          <w:spacing w:val="4"/>
        </w:rPr>
        <w:t xml:space="preserve">(심층평가패널 구성) 심층평가패널 </w:t>
      </w:r>
      <w:r w:rsidRPr="00F673DF">
        <w:rPr>
          <w:rFonts w:hint="eastAsia"/>
          <w:spacing w:val="4"/>
        </w:rPr>
        <w:t xml:space="preserve">위원장은 50%이상의 해외과학자를 포함한 </w:t>
      </w:r>
      <w:r w:rsidR="00961DFA" w:rsidRPr="00F673DF">
        <w:rPr>
          <w:spacing w:val="4"/>
        </w:rPr>
        <w:t>8</w:t>
      </w:r>
      <w:r w:rsidRPr="00F673DF">
        <w:rPr>
          <w:rFonts w:hint="eastAsia"/>
          <w:spacing w:val="4"/>
        </w:rPr>
        <w:t xml:space="preserve">명 내외의 </w:t>
      </w:r>
      <w:r w:rsidRPr="00F673DF">
        <w:rPr>
          <w:rFonts w:hint="eastAsia"/>
          <w:b/>
          <w:spacing w:val="4"/>
        </w:rPr>
        <w:t>위원으로 심층평가패널을 구성한다</w:t>
      </w:r>
      <w:r w:rsidRPr="00F673DF">
        <w:rPr>
          <w:rFonts w:hint="eastAsia"/>
          <w:b/>
        </w:rPr>
        <w:t xml:space="preserve">. </w:t>
      </w:r>
    </w:p>
    <w:p w:rsidR="006001F8" w:rsidRPr="00F673DF" w:rsidRDefault="006001F8" w:rsidP="006001F8">
      <w:pPr>
        <w:pStyle w:val="a3"/>
        <w:numPr>
          <w:ilvl w:val="0"/>
          <w:numId w:val="1"/>
        </w:numPr>
        <w:spacing w:after="0"/>
        <w:ind w:leftChars="0" w:left="426" w:rightChars="-23" w:right="-46" w:hanging="426"/>
        <w:jc w:val="left"/>
        <w:rPr>
          <w:spacing w:val="-8"/>
        </w:rPr>
      </w:pPr>
      <w:r w:rsidRPr="00F673DF">
        <w:rPr>
          <w:rFonts w:hint="eastAsia"/>
          <w:b/>
          <w:spacing w:val="-8"/>
        </w:rPr>
        <w:t>(추천서 요청) SEC</w:t>
      </w:r>
      <w:r w:rsidRPr="00F673DF">
        <w:rPr>
          <w:rFonts w:hint="eastAsia"/>
          <w:spacing w:val="-8"/>
        </w:rPr>
        <w:t xml:space="preserve">위원장은 </w:t>
      </w:r>
      <w:r w:rsidRPr="00F673DF">
        <w:rPr>
          <w:rFonts w:hint="eastAsia"/>
          <w:b/>
          <w:spacing w:val="-8"/>
        </w:rPr>
        <w:t xml:space="preserve">심층평가패널 </w:t>
      </w:r>
      <w:r w:rsidRPr="00F673DF">
        <w:rPr>
          <w:rFonts w:hint="eastAsia"/>
          <w:spacing w:val="-8"/>
        </w:rPr>
        <w:t xml:space="preserve">위원들이 제안한 추천인들 중 전문성, 공정성을 고려하여 </w:t>
      </w:r>
      <w:r w:rsidRPr="00F673DF">
        <w:rPr>
          <w:rFonts w:hint="eastAsia"/>
          <w:spacing w:val="-4"/>
        </w:rPr>
        <w:t xml:space="preserve">선택한 과학자들에게 </w:t>
      </w:r>
      <w:r w:rsidRPr="00F673DF">
        <w:rPr>
          <w:rFonts w:hint="eastAsia"/>
          <w:b/>
          <w:spacing w:val="-4"/>
        </w:rPr>
        <w:t>SEC</w:t>
      </w:r>
      <w:r w:rsidRPr="00F673DF">
        <w:rPr>
          <w:rFonts w:hint="eastAsia"/>
          <w:spacing w:val="-4"/>
        </w:rPr>
        <w:t xml:space="preserve">위원장 명의로 추천서를 요청하고, 접수된 추천서는 각 </w:t>
      </w:r>
      <w:r w:rsidRPr="00F673DF">
        <w:rPr>
          <w:rFonts w:hint="eastAsia"/>
          <w:b/>
          <w:spacing w:val="-4"/>
        </w:rPr>
        <w:t xml:space="preserve">심층평가패널 </w:t>
      </w:r>
      <w:r w:rsidRPr="00F673DF">
        <w:rPr>
          <w:rFonts w:hint="eastAsia"/>
          <w:spacing w:val="-4"/>
        </w:rPr>
        <w:t>위원들에게 전달한다.</w:t>
      </w:r>
      <w:r w:rsidRPr="00F673DF">
        <w:rPr>
          <w:rFonts w:hint="eastAsia"/>
          <w:spacing w:val="-8"/>
        </w:rPr>
        <w:t xml:space="preserve"> </w:t>
      </w:r>
    </w:p>
    <w:p w:rsidR="006001F8" w:rsidRPr="00F673DF" w:rsidRDefault="006001F8" w:rsidP="006001F8">
      <w:pPr>
        <w:pStyle w:val="a3"/>
        <w:numPr>
          <w:ilvl w:val="0"/>
          <w:numId w:val="1"/>
        </w:numPr>
        <w:spacing w:after="0"/>
        <w:ind w:leftChars="0" w:left="426" w:rightChars="-23" w:right="-46" w:hanging="426"/>
        <w:jc w:val="left"/>
        <w:rPr>
          <w:spacing w:val="-2"/>
        </w:rPr>
      </w:pPr>
      <w:r w:rsidRPr="00F673DF">
        <w:rPr>
          <w:rFonts w:hint="eastAsia"/>
          <w:b/>
          <w:spacing w:val="-4"/>
        </w:rPr>
        <w:t>(심층평가) 심층평가패널</w:t>
      </w:r>
      <w:r w:rsidRPr="00F673DF">
        <w:rPr>
          <w:rFonts w:hint="eastAsia"/>
          <w:spacing w:val="-4"/>
        </w:rPr>
        <w:t xml:space="preserve">은 공개 심포지엄, 발표평가, 인터뷰를 통하여 후보자를 심층 평가하고 </w:t>
      </w:r>
      <w:r w:rsidRPr="00F673DF">
        <w:rPr>
          <w:rFonts w:hint="eastAsia"/>
          <w:b/>
          <w:spacing w:val="-2"/>
        </w:rPr>
        <w:t>SEC</w:t>
      </w:r>
      <w:r w:rsidRPr="00F673DF">
        <w:rPr>
          <w:rFonts w:hint="eastAsia"/>
          <w:spacing w:val="-2"/>
        </w:rPr>
        <w:t xml:space="preserve">위원장으로부터 제공된 추천서들을 검토한 후 추천여부와 함께 평가결과보고서를 작성한다. </w:t>
      </w:r>
    </w:p>
    <w:p w:rsidR="006001F8" w:rsidRPr="00F673DF" w:rsidRDefault="006001F8" w:rsidP="006001F8">
      <w:pPr>
        <w:pStyle w:val="a3"/>
        <w:numPr>
          <w:ilvl w:val="0"/>
          <w:numId w:val="1"/>
        </w:numPr>
        <w:spacing w:after="0"/>
        <w:ind w:leftChars="0" w:left="426" w:rightChars="-23" w:right="-46" w:hanging="426"/>
        <w:jc w:val="left"/>
        <w:rPr>
          <w:spacing w:val="-6"/>
        </w:rPr>
      </w:pPr>
      <w:r w:rsidRPr="00F673DF">
        <w:rPr>
          <w:rFonts w:hint="eastAsia"/>
          <w:b/>
        </w:rPr>
        <w:t>(종합평가) SEC</w:t>
      </w:r>
      <w:r w:rsidRPr="00F673DF">
        <w:rPr>
          <w:rFonts w:hint="eastAsia"/>
        </w:rPr>
        <w:t xml:space="preserve">는 </w:t>
      </w:r>
      <w:r w:rsidRPr="00F673DF">
        <w:rPr>
          <w:rFonts w:hint="eastAsia"/>
          <w:b/>
        </w:rPr>
        <w:t>심층평가패널</w:t>
      </w:r>
      <w:r w:rsidRPr="00F673DF">
        <w:rPr>
          <w:rFonts w:hint="eastAsia"/>
        </w:rPr>
        <w:t xml:space="preserve">의 평가결과를 바탕으로 먼저 </w:t>
      </w:r>
      <w:r w:rsidRPr="00F673DF">
        <w:rPr>
          <w:rFonts w:hint="eastAsia"/>
          <w:b/>
        </w:rPr>
        <w:t>SEC</w:t>
      </w:r>
      <w:r w:rsidRPr="00F673DF">
        <w:rPr>
          <w:rFonts w:hint="eastAsia"/>
        </w:rPr>
        <w:t xml:space="preserve">분과위원회에서 심층토론을 </w:t>
      </w:r>
      <w:r w:rsidRPr="00F673DF">
        <w:rPr>
          <w:rFonts w:hint="eastAsia"/>
          <w:spacing w:val="-6"/>
        </w:rPr>
        <w:t xml:space="preserve">거치고 </w:t>
      </w:r>
      <w:r w:rsidRPr="00F673DF">
        <w:rPr>
          <w:rFonts w:hint="eastAsia"/>
          <w:b/>
          <w:spacing w:val="-6"/>
        </w:rPr>
        <w:t>SEC</w:t>
      </w:r>
      <w:r w:rsidRPr="00F673DF">
        <w:rPr>
          <w:rFonts w:hint="eastAsia"/>
          <w:spacing w:val="-6"/>
        </w:rPr>
        <w:t xml:space="preserve">회의에서 종합적으로 심의한 후 최종적으로 추천 여부를 결정한다. (3~6 기간: </w:t>
      </w:r>
      <w:r w:rsidRPr="00F673DF">
        <w:rPr>
          <w:rFonts w:hint="eastAsia"/>
          <w:b/>
          <w:spacing w:val="-6"/>
        </w:rPr>
        <w:t>~5개월</w:t>
      </w:r>
      <w:r w:rsidRPr="00F673DF">
        <w:rPr>
          <w:rFonts w:hint="eastAsia"/>
          <w:spacing w:val="-6"/>
        </w:rPr>
        <w:t>)</w:t>
      </w:r>
    </w:p>
    <w:p w:rsidR="006001F8" w:rsidRPr="00F673DF" w:rsidRDefault="006001F8" w:rsidP="006001F8">
      <w:pPr>
        <w:pStyle w:val="a3"/>
        <w:numPr>
          <w:ilvl w:val="0"/>
          <w:numId w:val="1"/>
        </w:numPr>
        <w:spacing w:after="0"/>
        <w:ind w:leftChars="0" w:left="426" w:rightChars="-23" w:right="-46" w:hanging="426"/>
        <w:jc w:val="left"/>
      </w:pPr>
      <w:r w:rsidRPr="00F673DF"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D7E32" wp14:editId="0BEF25A6">
                <wp:simplePos x="0" y="0"/>
                <wp:positionH relativeFrom="column">
                  <wp:posOffset>-57150</wp:posOffset>
                </wp:positionH>
                <wp:positionV relativeFrom="paragraph">
                  <wp:posOffset>15240</wp:posOffset>
                </wp:positionV>
                <wp:extent cx="5886450" cy="1739900"/>
                <wp:effectExtent l="0" t="0" r="19050" b="1270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73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867A9" id="직사각형 9" o:spid="_x0000_s1026" style="position:absolute;left:0;text-align:left;margin-left:-4.5pt;margin-top:1.2pt;width:463.5pt;height:13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" filled="f" strokecolor="black [3213]" strokeweight=".5pt"/>
            </w:pict>
          </mc:Fallback>
        </mc:AlternateContent>
      </w:r>
      <w:r w:rsidRPr="00F673DF">
        <w:rPr>
          <w:rFonts w:hint="eastAsia"/>
          <w:b/>
          <w:spacing w:val="-4"/>
        </w:rPr>
        <w:t>(사전협의) IBS</w:t>
      </w:r>
      <w:r w:rsidRPr="00F673DF">
        <w:rPr>
          <w:rFonts w:hint="eastAsia"/>
          <w:spacing w:val="-4"/>
        </w:rPr>
        <w:t xml:space="preserve">는 </w:t>
      </w:r>
      <w:r w:rsidRPr="00F673DF">
        <w:rPr>
          <w:rFonts w:hint="eastAsia"/>
          <w:b/>
          <w:spacing w:val="-4"/>
        </w:rPr>
        <w:t>SEC</w:t>
      </w:r>
      <w:r w:rsidRPr="00F673DF">
        <w:rPr>
          <w:rFonts w:hint="eastAsia"/>
          <w:spacing w:val="-4"/>
        </w:rPr>
        <w:t>에서 추천이 결정된 후보자와 사전 협상을 진행하여 연구단장</w:t>
      </w:r>
      <w:r w:rsidR="00A53FEB" w:rsidRPr="00F673DF">
        <w:rPr>
          <w:rFonts w:hint="eastAsia"/>
          <w:spacing w:val="-4"/>
        </w:rPr>
        <w:t xml:space="preserve">/Chief </w:t>
      </w:r>
      <w:r w:rsidR="00A53FEB" w:rsidRPr="00F673DF">
        <w:rPr>
          <w:rFonts w:hint="eastAsia"/>
          <w:spacing w:val="-2"/>
        </w:rPr>
        <w:t>Investigator</w:t>
      </w:r>
      <w:r w:rsidRPr="00F673DF">
        <w:rPr>
          <w:rFonts w:hint="eastAsia"/>
          <w:spacing w:val="-2"/>
        </w:rPr>
        <w:t xml:space="preserve"> 및 연구단의 성격과 조건 등에 대한 상호 이해를 점검하고 필요 시 사전 조율한다.</w:t>
      </w:r>
      <w:r w:rsidRPr="00F673DF">
        <w:rPr>
          <w:rFonts w:hint="eastAsia"/>
        </w:rPr>
        <w:t xml:space="preserve"> </w:t>
      </w:r>
    </w:p>
    <w:p w:rsidR="006001F8" w:rsidRPr="00F673DF" w:rsidRDefault="006001F8" w:rsidP="006001F8">
      <w:pPr>
        <w:pStyle w:val="a3"/>
        <w:numPr>
          <w:ilvl w:val="0"/>
          <w:numId w:val="1"/>
        </w:numPr>
        <w:spacing w:after="0"/>
        <w:ind w:leftChars="0" w:left="426" w:rightChars="-23" w:right="-46" w:hanging="426"/>
        <w:jc w:val="left"/>
      </w:pPr>
      <w:r w:rsidRPr="00F673DF">
        <w:rPr>
          <w:rFonts w:hint="eastAsia"/>
          <w:b/>
          <w:spacing w:val="-4"/>
        </w:rPr>
        <w:t xml:space="preserve">(과학자문위원회 자문) </w:t>
      </w:r>
      <w:r w:rsidRPr="00F673DF">
        <w:rPr>
          <w:b/>
          <w:spacing w:val="-4"/>
        </w:rPr>
        <w:t>“</w:t>
      </w:r>
      <w:r w:rsidRPr="00F673DF">
        <w:rPr>
          <w:rFonts w:hint="eastAsia"/>
          <w:b/>
          <w:spacing w:val="-4"/>
        </w:rPr>
        <w:t>과학자문위원회(SAB)</w:t>
      </w:r>
      <w:r w:rsidRPr="00F673DF">
        <w:rPr>
          <w:b/>
          <w:spacing w:val="-4"/>
        </w:rPr>
        <w:t>”</w:t>
      </w:r>
      <w:r w:rsidRPr="00F673DF">
        <w:rPr>
          <w:rFonts w:hint="eastAsia"/>
          <w:spacing w:val="-4"/>
        </w:rPr>
        <w:t xml:space="preserve">는 </w:t>
      </w:r>
      <w:r w:rsidRPr="00F673DF">
        <w:rPr>
          <w:rFonts w:hint="eastAsia"/>
          <w:b/>
          <w:spacing w:val="-4"/>
        </w:rPr>
        <w:t>SEC</w:t>
      </w:r>
      <w:r w:rsidRPr="00F673DF">
        <w:rPr>
          <w:rFonts w:hint="eastAsia"/>
          <w:spacing w:val="-4"/>
        </w:rPr>
        <w:t xml:space="preserve"> 심의결과보고서 및 </w:t>
      </w:r>
      <w:r w:rsidRPr="00F673DF">
        <w:rPr>
          <w:rFonts w:hint="eastAsia"/>
          <w:b/>
          <w:spacing w:val="-4"/>
        </w:rPr>
        <w:t>IBS</w:t>
      </w:r>
      <w:r w:rsidRPr="00F673DF">
        <w:rPr>
          <w:rFonts w:hint="eastAsia"/>
          <w:spacing w:val="-4"/>
        </w:rPr>
        <w:t xml:space="preserve"> 사전협상 보고서를</w:t>
      </w:r>
      <w:r w:rsidRPr="00F673DF">
        <w:rPr>
          <w:rFonts w:hint="eastAsia"/>
        </w:rPr>
        <w:t xml:space="preserve"> 종합적으로 검토한 후 원장에게 최종 추천 여부를 자문한다. </w:t>
      </w:r>
    </w:p>
    <w:p w:rsidR="006001F8" w:rsidRPr="00F673DF" w:rsidRDefault="006001F8" w:rsidP="006001F8">
      <w:pPr>
        <w:pStyle w:val="a3"/>
        <w:numPr>
          <w:ilvl w:val="0"/>
          <w:numId w:val="1"/>
        </w:numPr>
        <w:spacing w:after="0"/>
        <w:ind w:leftChars="0" w:left="426" w:rightChars="-23" w:right="-46" w:hanging="426"/>
        <w:jc w:val="left"/>
      </w:pPr>
      <w:r w:rsidRPr="00F673DF">
        <w:rPr>
          <w:rFonts w:hint="eastAsia"/>
          <w:b/>
          <w:spacing w:val="-2"/>
        </w:rPr>
        <w:t>(협상 및 임용) 원장</w:t>
      </w:r>
      <w:r w:rsidRPr="00F673DF">
        <w:rPr>
          <w:rFonts w:hint="eastAsia"/>
          <w:spacing w:val="-2"/>
        </w:rPr>
        <w:t>은 추천된 후보자와 연봉, 연구단(연구단장)/연구</w:t>
      </w:r>
      <w:r w:rsidR="00567586" w:rsidRPr="00F673DF">
        <w:rPr>
          <w:rFonts w:hint="eastAsia"/>
          <w:spacing w:val="-2"/>
        </w:rPr>
        <w:t xml:space="preserve"> </w:t>
      </w:r>
      <w:r w:rsidRPr="00F673DF">
        <w:rPr>
          <w:rFonts w:hint="eastAsia"/>
          <w:spacing w:val="-2"/>
        </w:rPr>
        <w:t>그룹(Chief Investigator) 운영조건 등 협상을 통하여 최종 합의가</w:t>
      </w:r>
      <w:r w:rsidRPr="00F673DF">
        <w:rPr>
          <w:rFonts w:hint="eastAsia"/>
        </w:rPr>
        <w:t xml:space="preserve"> 이루어지면 해당 후보자를 연구단장으로 임명한다. (7~9 기간: </w:t>
      </w:r>
      <w:r w:rsidRPr="00F673DF">
        <w:rPr>
          <w:rFonts w:hint="eastAsia"/>
          <w:b/>
        </w:rPr>
        <w:t>~3개월</w:t>
      </w:r>
      <w:r w:rsidRPr="00F673DF">
        <w:rPr>
          <w:rFonts w:hint="eastAsia"/>
        </w:rPr>
        <w:t>)</w:t>
      </w:r>
      <w:r w:rsidRPr="00F673DF">
        <w:rPr>
          <w:rFonts w:hint="eastAsia"/>
          <w:b/>
          <w:i/>
        </w:rPr>
        <w:t xml:space="preserve"> </w:t>
      </w:r>
    </w:p>
    <w:p w:rsidR="00EE28A8" w:rsidRPr="00F673DF" w:rsidRDefault="006001F8" w:rsidP="006001F8">
      <w:pPr>
        <w:spacing w:after="0"/>
        <w:ind w:rightChars="-23" w:right="-46"/>
        <w:jc w:val="left"/>
      </w:pPr>
      <w:r w:rsidRPr="00F673DF">
        <w:rPr>
          <w:rFonts w:hint="eastAsia"/>
        </w:rPr>
        <w:t>(</w:t>
      </w:r>
      <w:r w:rsidRPr="00F673DF">
        <w:t>총</w:t>
      </w:r>
      <w:r w:rsidRPr="00F673DF">
        <w:rPr>
          <w:rFonts w:hint="eastAsia"/>
        </w:rPr>
        <w:t xml:space="preserve"> 소요기간 약 10개월)</w:t>
      </w:r>
    </w:p>
    <w:p w:rsidR="006001F8" w:rsidRPr="00F673DF" w:rsidRDefault="006001F8" w:rsidP="006001F8">
      <w:pPr>
        <w:spacing w:after="0"/>
        <w:ind w:rightChars="-23" w:right="-46"/>
        <w:jc w:val="left"/>
      </w:pPr>
      <w:r w:rsidRPr="00F673D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59A3E5" wp14:editId="7CF14195">
                <wp:simplePos x="0" y="0"/>
                <wp:positionH relativeFrom="column">
                  <wp:posOffset>203200</wp:posOffset>
                </wp:positionH>
                <wp:positionV relativeFrom="paragraph">
                  <wp:posOffset>244475</wp:posOffset>
                </wp:positionV>
                <wp:extent cx="5187950" cy="0"/>
                <wp:effectExtent l="0" t="0" r="12700" b="1905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D54EE" id="직선 연결선 10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19.25pt" to="424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" strokecolor="black [3213]" strokeweight=".5pt"/>
            </w:pict>
          </mc:Fallback>
        </mc:AlternateContent>
      </w:r>
    </w:p>
    <w:p w:rsidR="006001F8" w:rsidRPr="00F673DF" w:rsidRDefault="006001F8" w:rsidP="006001F8">
      <w:pPr>
        <w:spacing w:after="0" w:line="240" w:lineRule="auto"/>
        <w:ind w:firstLineChars="200" w:firstLine="400"/>
        <w:rPr>
          <w:b/>
        </w:rPr>
      </w:pPr>
      <w:r w:rsidRPr="00F673D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848E60" wp14:editId="1056E407">
                <wp:simplePos x="0" y="0"/>
                <wp:positionH relativeFrom="column">
                  <wp:posOffset>190500</wp:posOffset>
                </wp:positionH>
                <wp:positionV relativeFrom="paragraph">
                  <wp:posOffset>239395</wp:posOffset>
                </wp:positionV>
                <wp:extent cx="5187950" cy="0"/>
                <wp:effectExtent l="0" t="0" r="12700" b="19050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D8755" id="직선 연결선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8.85pt" to="423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" strokecolor="black [3213]" strokeweight=".5pt"/>
            </w:pict>
          </mc:Fallback>
        </mc:AlternateContent>
      </w:r>
      <w:r w:rsidRPr="00F673DF">
        <w:rPr>
          <w:rFonts w:hint="eastAsia"/>
          <w:b/>
        </w:rPr>
        <w:t>연구단장</w:t>
      </w:r>
      <w:r w:rsidR="00152BDC" w:rsidRPr="00F673DF">
        <w:rPr>
          <w:rFonts w:hint="eastAsia"/>
          <w:b/>
        </w:rPr>
        <w:t xml:space="preserve"> 및 Chief Investigator</w:t>
      </w:r>
      <w:r w:rsidRPr="00F673DF">
        <w:rPr>
          <w:rFonts w:hint="eastAsia"/>
          <w:b/>
        </w:rPr>
        <w:t xml:space="preserve"> 선정평가의 주체</w:t>
      </w:r>
      <w:r w:rsidR="00152BDC" w:rsidRPr="00F673DF">
        <w:rPr>
          <w:rFonts w:hint="eastAsia"/>
          <w:b/>
        </w:rPr>
        <w:t>(공개모집)</w:t>
      </w:r>
      <w:r w:rsidR="00152BDC" w:rsidRPr="00F673DF">
        <w:rPr>
          <w:rFonts w:hint="eastAsia"/>
          <w:b/>
        </w:rPr>
        <w:tab/>
      </w:r>
      <w:r w:rsidRPr="00F673DF">
        <w:rPr>
          <w:rFonts w:hint="eastAsia"/>
          <w:b/>
        </w:rPr>
        <w:tab/>
        <w:t>참여과학자</w:t>
      </w:r>
    </w:p>
    <w:p w:rsidR="006001F8" w:rsidRPr="00F673DF" w:rsidRDefault="006001F8" w:rsidP="006001F8">
      <w:pPr>
        <w:pStyle w:val="a3"/>
        <w:numPr>
          <w:ilvl w:val="0"/>
          <w:numId w:val="2"/>
        </w:numPr>
        <w:spacing w:after="0" w:line="240" w:lineRule="auto"/>
        <w:ind w:leftChars="0"/>
      </w:pPr>
      <w:r w:rsidRPr="00F673DF">
        <w:rPr>
          <w:rFonts w:hint="eastAsia"/>
        </w:rPr>
        <w:t>심층평가대상자 추천패널</w:t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  <w:t>~15 명</w:t>
      </w:r>
    </w:p>
    <w:p w:rsidR="006001F8" w:rsidRPr="00F673DF" w:rsidRDefault="006001F8" w:rsidP="006001F8">
      <w:pPr>
        <w:pStyle w:val="a3"/>
        <w:numPr>
          <w:ilvl w:val="0"/>
          <w:numId w:val="2"/>
        </w:numPr>
        <w:spacing w:after="0" w:line="240" w:lineRule="auto"/>
        <w:ind w:leftChars="0"/>
      </w:pPr>
      <w:r w:rsidRPr="00F673DF">
        <w:rPr>
          <w:rFonts w:hint="eastAsia"/>
        </w:rPr>
        <w:t>연구단선정평가위원회 (SEC, Selection and Evaluation Committee)</w:t>
      </w:r>
      <w:r w:rsidRPr="00F673DF">
        <w:rPr>
          <w:rFonts w:hint="eastAsia"/>
        </w:rPr>
        <w:tab/>
        <w:t xml:space="preserve"> 22 명</w:t>
      </w:r>
    </w:p>
    <w:p w:rsidR="006001F8" w:rsidRPr="00F673DF" w:rsidRDefault="006001F8" w:rsidP="006001F8">
      <w:pPr>
        <w:pStyle w:val="a3"/>
        <w:numPr>
          <w:ilvl w:val="0"/>
          <w:numId w:val="2"/>
        </w:numPr>
        <w:spacing w:after="0" w:line="240" w:lineRule="auto"/>
        <w:ind w:leftChars="0"/>
      </w:pPr>
      <w:r w:rsidRPr="00F673DF">
        <w:rPr>
          <w:rFonts w:hint="eastAsia"/>
        </w:rPr>
        <w:t>심층평가패널 (In-depth Evaluation Panel)</w:t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  <w:t>~10 명</w:t>
      </w:r>
    </w:p>
    <w:p w:rsidR="006001F8" w:rsidRPr="00F673DF" w:rsidRDefault="006001F8" w:rsidP="006001F8">
      <w:pPr>
        <w:pStyle w:val="a3"/>
        <w:numPr>
          <w:ilvl w:val="0"/>
          <w:numId w:val="2"/>
        </w:numPr>
        <w:spacing w:after="0" w:line="240" w:lineRule="auto"/>
        <w:ind w:leftChars="0"/>
      </w:pPr>
      <w:r w:rsidRPr="00F673DF">
        <w:rPr>
          <w:rFonts w:hint="eastAsia"/>
        </w:rPr>
        <w:t>추천인 (Referee: Reference Letters)</w:t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  <w:t>~10 명</w:t>
      </w:r>
    </w:p>
    <w:p w:rsidR="006001F8" w:rsidRPr="00F673DF" w:rsidRDefault="006001F8" w:rsidP="006001F8">
      <w:pPr>
        <w:pStyle w:val="a3"/>
        <w:numPr>
          <w:ilvl w:val="0"/>
          <w:numId w:val="2"/>
        </w:numPr>
        <w:spacing w:after="0" w:line="240" w:lineRule="auto"/>
        <w:ind w:leftChars="0"/>
      </w:pPr>
      <w:r w:rsidRPr="00F673D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32ED90" wp14:editId="2BD07565">
                <wp:simplePos x="0" y="0"/>
                <wp:positionH relativeFrom="column">
                  <wp:posOffset>158750</wp:posOffset>
                </wp:positionH>
                <wp:positionV relativeFrom="paragraph">
                  <wp:posOffset>246380</wp:posOffset>
                </wp:positionV>
                <wp:extent cx="5175250" cy="0"/>
                <wp:effectExtent l="0" t="0" r="25400" b="19050"/>
                <wp:wrapNone/>
                <wp:docPr id="12" name="직선 연결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E5401" id="직선 연결선 1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19.4pt" to="420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" strokecolor="black [3213]" strokeweight=".5pt"/>
            </w:pict>
          </mc:Fallback>
        </mc:AlternateContent>
      </w:r>
      <w:r w:rsidRPr="00F673DF">
        <w:rPr>
          <w:rFonts w:hint="eastAsia"/>
        </w:rPr>
        <w:t>과학자문위원회 (SAB, Scientific Advisory Board)</w:t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  <w:t xml:space="preserve"> 2</w:t>
      </w:r>
      <w:r w:rsidR="00DA113B" w:rsidRPr="00F673DF">
        <w:rPr>
          <w:rFonts w:hint="eastAsia"/>
        </w:rPr>
        <w:t>5</w:t>
      </w:r>
      <w:r w:rsidRPr="00F673DF">
        <w:rPr>
          <w:rFonts w:hint="eastAsia"/>
        </w:rPr>
        <w:t xml:space="preserve"> 명</w:t>
      </w:r>
    </w:p>
    <w:p w:rsidR="00EE28A8" w:rsidRPr="00F673DF" w:rsidRDefault="006001F8" w:rsidP="00EE28A8">
      <w:pPr>
        <w:pStyle w:val="a7"/>
        <w:wordWrap/>
        <w:jc w:val="left"/>
        <w:rPr>
          <w:rFonts w:ascii="Cambria" w:eastAsia="HY신명조" w:hAnsi="Cambria"/>
          <w:b/>
          <w:color w:val="auto"/>
          <w:sz w:val="26"/>
          <w:szCs w:val="26"/>
          <w:shd w:val="clear" w:color="auto" w:fill="FFFFFF"/>
        </w:rPr>
      </w:pPr>
      <w:r w:rsidRPr="00F673DF">
        <w:rPr>
          <w:b/>
          <w:color w:val="auto"/>
          <w:spacing w:val="-14"/>
          <w:sz w:val="28"/>
          <w:szCs w:val="28"/>
        </w:rPr>
        <w:br w:type="page"/>
      </w:r>
      <w:r w:rsidR="00EE28A8" w:rsidRPr="00F673DF">
        <w:rPr>
          <w:rFonts w:ascii="Cambria" w:eastAsia="HY신명조" w:hAnsi="Cambria" w:hint="eastAsia"/>
          <w:b/>
          <w:color w:val="auto"/>
          <w:sz w:val="26"/>
          <w:szCs w:val="26"/>
          <w:shd w:val="clear" w:color="auto" w:fill="FFFFFF"/>
        </w:rPr>
        <w:lastRenderedPageBreak/>
        <w:t xml:space="preserve"> </w:t>
      </w:r>
    </w:p>
    <w:p w:rsidR="006001F8" w:rsidRPr="00F673DF" w:rsidRDefault="00DA113B" w:rsidP="006001F8">
      <w:pPr>
        <w:spacing w:after="0"/>
        <w:jc w:val="center"/>
        <w:rPr>
          <w:b/>
          <w:spacing w:val="-14"/>
          <w:sz w:val="28"/>
          <w:szCs w:val="28"/>
        </w:rPr>
      </w:pPr>
      <w:r w:rsidRPr="00F673DF">
        <w:rPr>
          <w:rFonts w:hint="eastAsia"/>
          <w:b/>
          <w:sz w:val="28"/>
          <w:szCs w:val="28"/>
        </w:rPr>
        <w:t>2019</w:t>
      </w:r>
      <w:r w:rsidR="00E71054" w:rsidRPr="00F673DF">
        <w:rPr>
          <w:rFonts w:hint="eastAsia"/>
          <w:b/>
          <w:sz w:val="28"/>
          <w:szCs w:val="28"/>
        </w:rPr>
        <w:t xml:space="preserve"> </w:t>
      </w:r>
      <w:r w:rsidR="006001F8" w:rsidRPr="00F673DF">
        <w:rPr>
          <w:b/>
          <w:spacing w:val="-14"/>
          <w:sz w:val="28"/>
          <w:szCs w:val="28"/>
        </w:rPr>
        <w:t>IBS</w:t>
      </w:r>
      <w:r w:rsidR="006001F8" w:rsidRPr="00F673DF">
        <w:rPr>
          <w:rFonts w:hint="eastAsia"/>
          <w:b/>
          <w:spacing w:val="-14"/>
          <w:sz w:val="28"/>
          <w:szCs w:val="28"/>
        </w:rPr>
        <w:t xml:space="preserve"> </w:t>
      </w:r>
      <w:r w:rsidR="006001F8" w:rsidRPr="00F673DF">
        <w:rPr>
          <w:b/>
          <w:spacing w:val="-14"/>
          <w:sz w:val="28"/>
          <w:szCs w:val="28"/>
        </w:rPr>
        <w:t>연구단장</w:t>
      </w:r>
      <w:r w:rsidR="006001F8" w:rsidRPr="00F673DF">
        <w:rPr>
          <w:rFonts w:hint="eastAsia"/>
          <w:b/>
          <w:spacing w:val="-14"/>
          <w:sz w:val="28"/>
          <w:szCs w:val="28"/>
        </w:rPr>
        <w:t xml:space="preserve"> 및 Chief Investigator</w:t>
      </w:r>
      <w:r w:rsidR="006001F8" w:rsidRPr="00F673DF">
        <w:rPr>
          <w:b/>
          <w:spacing w:val="-14"/>
          <w:sz w:val="28"/>
          <w:szCs w:val="28"/>
        </w:rPr>
        <w:t xml:space="preserve"> 선정</w:t>
      </w:r>
      <w:r w:rsidR="006001F8" w:rsidRPr="00F673DF">
        <w:rPr>
          <w:rFonts w:hint="eastAsia"/>
          <w:b/>
          <w:spacing w:val="-14"/>
          <w:sz w:val="28"/>
          <w:szCs w:val="28"/>
        </w:rPr>
        <w:t xml:space="preserve"> 절차 (</w:t>
      </w:r>
      <w:r w:rsidR="006001F8" w:rsidRPr="00F673DF">
        <w:rPr>
          <w:rFonts w:hint="eastAsia"/>
          <w:b/>
          <w:spacing w:val="-14"/>
          <w:sz w:val="28"/>
          <w:szCs w:val="28"/>
          <w:u w:val="single"/>
        </w:rPr>
        <w:t>Search Committee</w:t>
      </w:r>
      <w:r w:rsidR="006001F8" w:rsidRPr="00F673DF">
        <w:rPr>
          <w:rFonts w:hint="eastAsia"/>
          <w:b/>
          <w:spacing w:val="-14"/>
          <w:sz w:val="28"/>
          <w:szCs w:val="28"/>
        </w:rPr>
        <w:t>)</w:t>
      </w:r>
    </w:p>
    <w:p w:rsidR="006001F8" w:rsidRPr="00F673DF" w:rsidRDefault="006001F8" w:rsidP="006001F8">
      <w:pPr>
        <w:spacing w:after="0"/>
        <w:rPr>
          <w:b/>
          <w:sz w:val="4"/>
          <w:szCs w:val="16"/>
        </w:rPr>
      </w:pPr>
      <w:r w:rsidRPr="00F673DF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559ED3" wp14:editId="78BAD1E6">
                <wp:simplePos x="0" y="0"/>
                <wp:positionH relativeFrom="column">
                  <wp:posOffset>-57150</wp:posOffset>
                </wp:positionH>
                <wp:positionV relativeFrom="paragraph">
                  <wp:posOffset>33020</wp:posOffset>
                </wp:positionV>
                <wp:extent cx="5886450" cy="1498600"/>
                <wp:effectExtent l="0" t="0" r="19050" b="25400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175EF" id="직사각형 13" o:spid="_x0000_s1026" style="position:absolute;left:0;text-align:left;margin-left:-4.5pt;margin-top:2.6pt;width:463.5pt;height:1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" filled="f" strokecolor="black [3213]" strokeweight=".5pt"/>
            </w:pict>
          </mc:Fallback>
        </mc:AlternateContent>
      </w:r>
    </w:p>
    <w:p w:rsidR="00EA4DC6" w:rsidRPr="00F673DF" w:rsidRDefault="006001F8" w:rsidP="00B1635A">
      <w:pPr>
        <w:pStyle w:val="a3"/>
        <w:numPr>
          <w:ilvl w:val="0"/>
          <w:numId w:val="10"/>
        </w:numPr>
        <w:spacing w:after="0"/>
        <w:ind w:leftChars="0" w:left="426" w:rightChars="-23" w:right="-46" w:hanging="426"/>
        <w:jc w:val="left"/>
      </w:pPr>
      <w:r w:rsidRPr="00F673DF">
        <w:rPr>
          <w:rFonts w:hint="eastAsia"/>
          <w:b/>
          <w:spacing w:val="-4"/>
        </w:rPr>
        <w:t>(</w:t>
      </w:r>
      <w:r w:rsidR="00D64FAE" w:rsidRPr="00F673DF">
        <w:rPr>
          <w:rFonts w:hint="eastAsia"/>
          <w:b/>
          <w:spacing w:val="-4"/>
        </w:rPr>
        <w:t>SC의 후보자 발굴) 지정연구분야</w:t>
      </w:r>
      <w:r w:rsidR="00D64FAE" w:rsidRPr="00F673DF">
        <w:rPr>
          <w:rFonts w:hint="eastAsia"/>
          <w:spacing w:val="-4"/>
        </w:rPr>
        <w:t xml:space="preserve"> 별로 구성된</w:t>
      </w:r>
      <w:r w:rsidR="00EA4DC6" w:rsidRPr="00F673DF">
        <w:rPr>
          <w:rFonts w:hint="eastAsia"/>
          <w:spacing w:val="-4"/>
        </w:rPr>
        <w:t>*</w:t>
      </w:r>
      <w:r w:rsidR="00D64FAE" w:rsidRPr="00F673DF">
        <w:rPr>
          <w:rFonts w:hint="eastAsia"/>
          <w:b/>
          <w:spacing w:val="-4"/>
        </w:rPr>
        <w:t xml:space="preserve"> </w:t>
      </w:r>
      <w:r w:rsidR="00D64FAE" w:rsidRPr="00F673DF">
        <w:rPr>
          <w:b/>
          <w:spacing w:val="-4"/>
        </w:rPr>
        <w:t>“</w:t>
      </w:r>
      <w:r w:rsidR="00D64FAE" w:rsidRPr="00F673DF">
        <w:rPr>
          <w:rFonts w:hint="eastAsia"/>
          <w:b/>
          <w:spacing w:val="-4"/>
        </w:rPr>
        <w:t>Search Committee(이하 SC)</w:t>
      </w:r>
      <w:r w:rsidRPr="00F673DF">
        <w:rPr>
          <w:b/>
          <w:spacing w:val="-4"/>
        </w:rPr>
        <w:t>”</w:t>
      </w:r>
      <w:r w:rsidR="00D64FAE" w:rsidRPr="00F673DF">
        <w:rPr>
          <w:rFonts w:hint="eastAsia"/>
          <w:spacing w:val="-4"/>
        </w:rPr>
        <w:t>는 국내외 전문가 의견을 수렴하여 연구단장/Chief Investigator 후보자를 발굴하고 수월성을 검증</w:t>
      </w:r>
      <w:r w:rsidR="00EA4DC6" w:rsidRPr="00F673DF">
        <w:rPr>
          <w:rFonts w:hint="eastAsia"/>
          <w:spacing w:val="-4"/>
        </w:rPr>
        <w:t>하여 해당 후보자에게</w:t>
      </w:r>
      <w:r w:rsidR="00D64FAE" w:rsidRPr="00F673DF">
        <w:rPr>
          <w:rFonts w:hint="eastAsia"/>
          <w:spacing w:val="-4"/>
        </w:rPr>
        <w:t xml:space="preserve"> </w:t>
      </w:r>
      <w:r w:rsidR="00EA4DC6" w:rsidRPr="00F673DF">
        <w:rPr>
          <w:rFonts w:hint="eastAsia"/>
          <w:spacing w:val="-4"/>
        </w:rPr>
        <w:t>연구계획서</w:t>
      </w:r>
      <w:r w:rsidR="00D64FAE" w:rsidRPr="00F673DF">
        <w:rPr>
          <w:rFonts w:hint="eastAsia"/>
          <w:spacing w:val="-4"/>
        </w:rPr>
        <w:t xml:space="preserve"> 제출을 요청한다.</w:t>
      </w:r>
    </w:p>
    <w:p w:rsidR="006001F8" w:rsidRPr="00F673DF" w:rsidRDefault="006001F8" w:rsidP="00D64FAE">
      <w:pPr>
        <w:pStyle w:val="a3"/>
        <w:numPr>
          <w:ilvl w:val="0"/>
          <w:numId w:val="10"/>
        </w:numPr>
        <w:spacing w:after="0"/>
        <w:ind w:leftChars="0" w:left="426" w:rightChars="-23" w:right="-46" w:hanging="426"/>
      </w:pPr>
      <w:r w:rsidRPr="00F673DF">
        <w:rPr>
          <w:rFonts w:hint="eastAsia"/>
          <w:b/>
          <w:spacing w:val="-12"/>
        </w:rPr>
        <w:t>(</w:t>
      </w:r>
      <w:r w:rsidR="00D64FAE" w:rsidRPr="00F673DF">
        <w:rPr>
          <w:rFonts w:hint="eastAsia"/>
          <w:b/>
          <w:spacing w:val="-12"/>
        </w:rPr>
        <w:t>SC의 심층평가대상자 결정</w:t>
      </w:r>
      <w:r w:rsidRPr="00F673DF">
        <w:rPr>
          <w:rFonts w:hint="eastAsia"/>
          <w:b/>
          <w:spacing w:val="-12"/>
        </w:rPr>
        <w:t xml:space="preserve">) </w:t>
      </w:r>
      <w:r w:rsidR="00EA4DC6" w:rsidRPr="00F673DF">
        <w:rPr>
          <w:rFonts w:hint="eastAsia"/>
          <w:b/>
          <w:spacing w:val="-12"/>
        </w:rPr>
        <w:t>분야별 SC</w:t>
      </w:r>
      <w:r w:rsidR="00EA4DC6" w:rsidRPr="00F673DF">
        <w:rPr>
          <w:rFonts w:hint="eastAsia"/>
          <w:spacing w:val="-12"/>
        </w:rPr>
        <w:t>는 접수된 연구계획서를 검토하여</w:t>
      </w:r>
      <w:r w:rsidR="00EA4DC6" w:rsidRPr="00F673DF">
        <w:rPr>
          <w:rFonts w:hint="eastAsia"/>
          <w:b/>
          <w:spacing w:val="-12"/>
        </w:rPr>
        <w:t xml:space="preserve"> </w:t>
      </w:r>
      <w:r w:rsidRPr="00F673DF">
        <w:rPr>
          <w:rFonts w:hint="eastAsia"/>
          <w:spacing w:val="-12"/>
        </w:rPr>
        <w:t>심층평가대상자를 결정</w:t>
      </w:r>
      <w:r w:rsidR="00EA4DC6" w:rsidRPr="00F673DF">
        <w:rPr>
          <w:rFonts w:hint="eastAsia"/>
          <w:spacing w:val="-12"/>
        </w:rPr>
        <w:t>한다</w:t>
      </w:r>
      <w:r w:rsidR="00152BDC" w:rsidRPr="00F673DF">
        <w:rPr>
          <w:rFonts w:hint="eastAsia"/>
          <w:spacing w:val="-6"/>
        </w:rPr>
        <w:t>.</w:t>
      </w:r>
      <w:r w:rsidR="00EA4DC6" w:rsidRPr="00F673DF">
        <w:rPr>
          <w:rFonts w:hint="eastAsia"/>
        </w:rPr>
        <w:t xml:space="preserve"> </w:t>
      </w:r>
      <w:r w:rsidRPr="00F673DF">
        <w:rPr>
          <w:rFonts w:hint="eastAsia"/>
        </w:rPr>
        <w:t xml:space="preserve">(1~2 기간: </w:t>
      </w:r>
      <w:r w:rsidRPr="00F673DF">
        <w:rPr>
          <w:rFonts w:hint="eastAsia"/>
          <w:b/>
        </w:rPr>
        <w:t>~</w:t>
      </w:r>
      <w:r w:rsidR="00EA4DC6" w:rsidRPr="00F673DF">
        <w:rPr>
          <w:rFonts w:hint="eastAsia"/>
          <w:b/>
        </w:rPr>
        <w:t>4</w:t>
      </w:r>
      <w:r w:rsidRPr="00F673DF">
        <w:rPr>
          <w:rFonts w:hint="eastAsia"/>
          <w:b/>
        </w:rPr>
        <w:t>개월</w:t>
      </w:r>
      <w:r w:rsidRPr="00F673DF">
        <w:rPr>
          <w:rFonts w:hint="eastAsia"/>
        </w:rPr>
        <w:t>)</w:t>
      </w:r>
    </w:p>
    <w:p w:rsidR="00152BDC" w:rsidRPr="00F673DF" w:rsidRDefault="006001F8" w:rsidP="00D64FAE">
      <w:pPr>
        <w:pStyle w:val="a3"/>
        <w:numPr>
          <w:ilvl w:val="0"/>
          <w:numId w:val="10"/>
        </w:numPr>
        <w:spacing w:after="0"/>
        <w:ind w:leftChars="0" w:left="426" w:rightChars="-23" w:right="-46" w:hanging="426"/>
        <w:jc w:val="left"/>
      </w:pPr>
      <w:r w:rsidRPr="00F673DF">
        <w:rPr>
          <w:b/>
          <w:noProof/>
          <w:spacing w:val="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4C63CC" wp14:editId="0E9D8C2A">
                <wp:simplePos x="0" y="0"/>
                <wp:positionH relativeFrom="column">
                  <wp:posOffset>-57150</wp:posOffset>
                </wp:positionH>
                <wp:positionV relativeFrom="paragraph">
                  <wp:posOffset>3810</wp:posOffset>
                </wp:positionV>
                <wp:extent cx="5886450" cy="2228850"/>
                <wp:effectExtent l="0" t="0" r="19050" b="19050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30FD0" id="직사각형 14" o:spid="_x0000_s1026" style="position:absolute;left:0;text-align:left;margin-left:-4.5pt;margin-top:.3pt;width:463.5pt;height:17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" filled="f" strokecolor="black [3213]" strokeweight=".5pt"/>
            </w:pict>
          </mc:Fallback>
        </mc:AlternateContent>
      </w:r>
      <w:r w:rsidRPr="00F673DF">
        <w:rPr>
          <w:rFonts w:hint="eastAsia"/>
          <w:b/>
          <w:spacing w:val="4"/>
        </w:rPr>
        <w:t>(심층평가패널 구성</w:t>
      </w:r>
      <w:r w:rsidR="00EA4DC6" w:rsidRPr="00F673DF">
        <w:rPr>
          <w:rFonts w:hint="eastAsia"/>
          <w:b/>
          <w:spacing w:val="4"/>
        </w:rPr>
        <w:t>) 분야별 SC는</w:t>
      </w:r>
      <w:r w:rsidR="00EA4DC6" w:rsidRPr="00F673DF">
        <w:rPr>
          <w:rFonts w:hint="eastAsia"/>
          <w:spacing w:val="-6"/>
        </w:rPr>
        <w:t xml:space="preserve"> </w:t>
      </w:r>
      <w:r w:rsidR="00EA4DC6" w:rsidRPr="00F673DF">
        <w:rPr>
          <w:rFonts w:hint="eastAsia"/>
          <w:spacing w:val="4"/>
        </w:rPr>
        <w:t>50%이상의 해외과학자를 포함한</w:t>
      </w:r>
      <w:r w:rsidR="00DA113B" w:rsidRPr="00F673DF">
        <w:rPr>
          <w:rFonts w:hint="eastAsia"/>
          <w:spacing w:val="4"/>
        </w:rPr>
        <w:t xml:space="preserve"> 8</w:t>
      </w:r>
      <w:r w:rsidR="00EA4DC6" w:rsidRPr="00F673DF">
        <w:rPr>
          <w:rFonts w:hint="eastAsia"/>
          <w:spacing w:val="4"/>
        </w:rPr>
        <w:t xml:space="preserve">명 내외의 </w:t>
      </w:r>
      <w:r w:rsidR="00EA4DC6" w:rsidRPr="00F673DF">
        <w:rPr>
          <w:rFonts w:hint="eastAsia"/>
          <w:b/>
          <w:spacing w:val="4"/>
        </w:rPr>
        <w:t>위원으로 심층평가패널을 구성한다</w:t>
      </w:r>
      <w:r w:rsidR="00EA4DC6" w:rsidRPr="00F673DF">
        <w:rPr>
          <w:rFonts w:hint="eastAsia"/>
          <w:b/>
        </w:rPr>
        <w:t>.</w:t>
      </w:r>
    </w:p>
    <w:p w:rsidR="006001F8" w:rsidRPr="00F673DF" w:rsidRDefault="006001F8" w:rsidP="00D64FAE">
      <w:pPr>
        <w:pStyle w:val="a3"/>
        <w:numPr>
          <w:ilvl w:val="0"/>
          <w:numId w:val="10"/>
        </w:numPr>
        <w:spacing w:after="0"/>
        <w:ind w:leftChars="0" w:left="426" w:rightChars="-23" w:right="-46" w:hanging="426"/>
        <w:jc w:val="left"/>
      </w:pPr>
      <w:r w:rsidRPr="00F673DF">
        <w:rPr>
          <w:rFonts w:hint="eastAsia"/>
          <w:b/>
          <w:spacing w:val="-2"/>
        </w:rPr>
        <w:t>(추천서 요청) SEC</w:t>
      </w:r>
      <w:r w:rsidRPr="00F673DF">
        <w:rPr>
          <w:rFonts w:hint="eastAsia"/>
          <w:spacing w:val="-2"/>
        </w:rPr>
        <w:t xml:space="preserve">위원장은 </w:t>
      </w:r>
      <w:r w:rsidRPr="00F673DF">
        <w:rPr>
          <w:rFonts w:hint="eastAsia"/>
          <w:b/>
          <w:spacing w:val="-2"/>
        </w:rPr>
        <w:t xml:space="preserve">심층평가패널 </w:t>
      </w:r>
      <w:r w:rsidRPr="00F673DF">
        <w:rPr>
          <w:rFonts w:hint="eastAsia"/>
          <w:spacing w:val="-2"/>
        </w:rPr>
        <w:t>위원들이 제안한 추천인들 중 전문성, 공정성을 고려하여 선택한</w:t>
      </w:r>
      <w:r w:rsidRPr="00F673DF">
        <w:rPr>
          <w:rFonts w:hint="eastAsia"/>
        </w:rPr>
        <w:t xml:space="preserve"> 과학자들에게 </w:t>
      </w:r>
      <w:r w:rsidRPr="00F673DF">
        <w:rPr>
          <w:rFonts w:hint="eastAsia"/>
          <w:b/>
        </w:rPr>
        <w:t>SEC</w:t>
      </w:r>
      <w:r w:rsidRPr="00F673DF">
        <w:rPr>
          <w:rFonts w:hint="eastAsia"/>
        </w:rPr>
        <w:t xml:space="preserve">위원장 명의로 추천서를 요청하고, 접수된 추천서는 각 </w:t>
      </w:r>
      <w:r w:rsidRPr="00F673DF">
        <w:rPr>
          <w:rFonts w:hint="eastAsia"/>
          <w:b/>
        </w:rPr>
        <w:t>심층</w:t>
      </w:r>
      <w:r w:rsidR="00567586" w:rsidRPr="00F673DF">
        <w:rPr>
          <w:rFonts w:hint="eastAsia"/>
          <w:b/>
        </w:rPr>
        <w:t xml:space="preserve"> </w:t>
      </w:r>
      <w:r w:rsidRPr="00F673DF">
        <w:rPr>
          <w:rFonts w:hint="eastAsia"/>
          <w:b/>
        </w:rPr>
        <w:t xml:space="preserve">평가패널 </w:t>
      </w:r>
      <w:r w:rsidRPr="00F673DF">
        <w:rPr>
          <w:rFonts w:hint="eastAsia"/>
        </w:rPr>
        <w:t xml:space="preserve">위원들에게 전달한다. </w:t>
      </w:r>
    </w:p>
    <w:p w:rsidR="006001F8" w:rsidRPr="00F673DF" w:rsidRDefault="006001F8" w:rsidP="00D64FAE">
      <w:pPr>
        <w:pStyle w:val="a3"/>
        <w:numPr>
          <w:ilvl w:val="0"/>
          <w:numId w:val="10"/>
        </w:numPr>
        <w:spacing w:after="0"/>
        <w:ind w:leftChars="0" w:left="426" w:rightChars="-23" w:right="-46" w:hanging="426"/>
        <w:jc w:val="left"/>
        <w:rPr>
          <w:spacing w:val="-2"/>
        </w:rPr>
      </w:pPr>
      <w:r w:rsidRPr="00F673DF">
        <w:rPr>
          <w:rFonts w:hint="eastAsia"/>
          <w:b/>
          <w:spacing w:val="-4"/>
        </w:rPr>
        <w:t>(심층평가) 심층평가패널</w:t>
      </w:r>
      <w:r w:rsidRPr="00F673DF">
        <w:rPr>
          <w:rFonts w:hint="eastAsia"/>
          <w:spacing w:val="-4"/>
        </w:rPr>
        <w:t xml:space="preserve">은 공개 심포지엄, 발표평가, 인터뷰를 통하여 후보자를 심층 평가하고 </w:t>
      </w:r>
      <w:r w:rsidRPr="00F673DF">
        <w:rPr>
          <w:rFonts w:hint="eastAsia"/>
          <w:b/>
          <w:spacing w:val="-2"/>
        </w:rPr>
        <w:t>SEC</w:t>
      </w:r>
      <w:r w:rsidRPr="00F673DF">
        <w:rPr>
          <w:rFonts w:hint="eastAsia"/>
          <w:spacing w:val="-2"/>
        </w:rPr>
        <w:t xml:space="preserve">위원장으로부터 제공된 추천서들을 검토한 후 추천여부와 함께 평가결과보고서를 작성한다. </w:t>
      </w:r>
    </w:p>
    <w:p w:rsidR="006001F8" w:rsidRPr="00F673DF" w:rsidRDefault="006001F8" w:rsidP="00D64FAE">
      <w:pPr>
        <w:pStyle w:val="a3"/>
        <w:numPr>
          <w:ilvl w:val="0"/>
          <w:numId w:val="10"/>
        </w:numPr>
        <w:spacing w:after="0"/>
        <w:ind w:leftChars="0" w:left="426" w:rightChars="-23" w:right="-46" w:hanging="426"/>
        <w:jc w:val="left"/>
        <w:rPr>
          <w:spacing w:val="-6"/>
        </w:rPr>
      </w:pPr>
      <w:r w:rsidRPr="00F673DF">
        <w:rPr>
          <w:rFonts w:hint="eastAsia"/>
          <w:b/>
        </w:rPr>
        <w:t>(종합평가) SEC</w:t>
      </w:r>
      <w:r w:rsidRPr="00F673DF">
        <w:rPr>
          <w:rFonts w:hint="eastAsia"/>
        </w:rPr>
        <w:t xml:space="preserve">는 </w:t>
      </w:r>
      <w:r w:rsidRPr="00F673DF">
        <w:rPr>
          <w:rFonts w:hint="eastAsia"/>
          <w:b/>
        </w:rPr>
        <w:t>심층평가패널</w:t>
      </w:r>
      <w:r w:rsidRPr="00F673DF">
        <w:rPr>
          <w:rFonts w:hint="eastAsia"/>
        </w:rPr>
        <w:t xml:space="preserve">의 평가결과를 바탕으로 먼저 </w:t>
      </w:r>
      <w:r w:rsidRPr="00F673DF">
        <w:rPr>
          <w:rFonts w:hint="eastAsia"/>
          <w:b/>
        </w:rPr>
        <w:t>SEC</w:t>
      </w:r>
      <w:r w:rsidRPr="00F673DF">
        <w:rPr>
          <w:rFonts w:hint="eastAsia"/>
        </w:rPr>
        <w:t xml:space="preserve">분과위원회에서 심층토론을 </w:t>
      </w:r>
      <w:r w:rsidRPr="00F673DF">
        <w:rPr>
          <w:rFonts w:hint="eastAsia"/>
          <w:spacing w:val="-6"/>
        </w:rPr>
        <w:t xml:space="preserve">거치고 </w:t>
      </w:r>
      <w:r w:rsidRPr="00F673DF">
        <w:rPr>
          <w:rFonts w:hint="eastAsia"/>
          <w:b/>
          <w:spacing w:val="-6"/>
        </w:rPr>
        <w:t>SEC</w:t>
      </w:r>
      <w:r w:rsidRPr="00F673DF">
        <w:rPr>
          <w:rFonts w:hint="eastAsia"/>
          <w:spacing w:val="-6"/>
        </w:rPr>
        <w:t xml:space="preserve">회의에서 종합적으로 심의한 후 최종적으로 추천 여부를 결정한다. (3~6 기간: </w:t>
      </w:r>
      <w:r w:rsidR="0059661F" w:rsidRPr="00F673DF">
        <w:rPr>
          <w:rFonts w:hint="eastAsia"/>
          <w:b/>
          <w:spacing w:val="-6"/>
        </w:rPr>
        <w:t>~5</w:t>
      </w:r>
      <w:r w:rsidRPr="00F673DF">
        <w:rPr>
          <w:rFonts w:hint="eastAsia"/>
          <w:b/>
          <w:spacing w:val="-6"/>
        </w:rPr>
        <w:t>개월</w:t>
      </w:r>
      <w:r w:rsidRPr="00F673DF">
        <w:rPr>
          <w:rFonts w:hint="eastAsia"/>
          <w:spacing w:val="-6"/>
        </w:rPr>
        <w:t>)</w:t>
      </w:r>
    </w:p>
    <w:p w:rsidR="006001F8" w:rsidRPr="00F673DF" w:rsidRDefault="006001F8" w:rsidP="00D64FAE">
      <w:pPr>
        <w:pStyle w:val="a3"/>
        <w:numPr>
          <w:ilvl w:val="0"/>
          <w:numId w:val="10"/>
        </w:numPr>
        <w:spacing w:after="0"/>
        <w:ind w:leftChars="0" w:left="426" w:rightChars="-23" w:right="-46" w:hanging="426"/>
        <w:jc w:val="left"/>
      </w:pPr>
      <w:r w:rsidRPr="00F673DF"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A7B71A" wp14:editId="6A2811F8">
                <wp:simplePos x="0" y="0"/>
                <wp:positionH relativeFrom="column">
                  <wp:posOffset>-57150</wp:posOffset>
                </wp:positionH>
                <wp:positionV relativeFrom="paragraph">
                  <wp:posOffset>15240</wp:posOffset>
                </wp:positionV>
                <wp:extent cx="5886450" cy="1739900"/>
                <wp:effectExtent l="0" t="0" r="19050" b="12700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73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E6873" id="직사각형 15" o:spid="_x0000_s1026" style="position:absolute;left:0;text-align:left;margin-left:-4.5pt;margin-top:1.2pt;width:463.5pt;height:13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" filled="f" strokecolor="black [3213]" strokeweight=".5pt"/>
            </w:pict>
          </mc:Fallback>
        </mc:AlternateContent>
      </w:r>
      <w:r w:rsidRPr="00F673DF">
        <w:rPr>
          <w:rFonts w:hint="eastAsia"/>
          <w:b/>
          <w:spacing w:val="-4"/>
        </w:rPr>
        <w:t>(사전협의)</w:t>
      </w:r>
      <w:r w:rsidR="001C036D" w:rsidRPr="00F673DF">
        <w:rPr>
          <w:rFonts w:hint="eastAsia"/>
          <w:b/>
          <w:spacing w:val="-4"/>
        </w:rPr>
        <w:t xml:space="preserve"> IBS</w:t>
      </w:r>
      <w:r w:rsidR="001C036D" w:rsidRPr="00F673DF">
        <w:rPr>
          <w:rFonts w:hint="eastAsia"/>
          <w:spacing w:val="-4"/>
        </w:rPr>
        <w:t xml:space="preserve">는 </w:t>
      </w:r>
      <w:r w:rsidR="001C036D" w:rsidRPr="00F673DF">
        <w:rPr>
          <w:rFonts w:hint="eastAsia"/>
          <w:b/>
          <w:spacing w:val="-4"/>
        </w:rPr>
        <w:t>SEC</w:t>
      </w:r>
      <w:r w:rsidR="001C036D" w:rsidRPr="00F673DF">
        <w:rPr>
          <w:rFonts w:hint="eastAsia"/>
          <w:spacing w:val="-4"/>
        </w:rPr>
        <w:t xml:space="preserve">에서 추천이 결정된 후보자와 사전 협상을 진행하여 연구단장/Chief </w:t>
      </w:r>
      <w:r w:rsidR="001C036D" w:rsidRPr="00F673DF">
        <w:rPr>
          <w:rFonts w:hint="eastAsia"/>
          <w:spacing w:val="-2"/>
        </w:rPr>
        <w:t>Investigator 및 연구단의 성격과 조건 등에 대한 상호 이해를 점검하고 필요 시 사전 조율한다.</w:t>
      </w:r>
      <w:r w:rsidRPr="00F673DF">
        <w:rPr>
          <w:rFonts w:hint="eastAsia"/>
        </w:rPr>
        <w:t xml:space="preserve"> </w:t>
      </w:r>
    </w:p>
    <w:p w:rsidR="006001F8" w:rsidRPr="00F673DF" w:rsidRDefault="006001F8" w:rsidP="00D64FAE">
      <w:pPr>
        <w:pStyle w:val="a3"/>
        <w:numPr>
          <w:ilvl w:val="0"/>
          <w:numId w:val="10"/>
        </w:numPr>
        <w:spacing w:after="0"/>
        <w:ind w:leftChars="0" w:left="426" w:rightChars="-23" w:right="-46" w:hanging="426"/>
        <w:jc w:val="left"/>
      </w:pPr>
      <w:r w:rsidRPr="00F673DF">
        <w:rPr>
          <w:rFonts w:hint="eastAsia"/>
          <w:b/>
          <w:spacing w:val="-4"/>
        </w:rPr>
        <w:t xml:space="preserve">(과학자문위원회 자문) </w:t>
      </w:r>
      <w:r w:rsidRPr="00F673DF">
        <w:rPr>
          <w:b/>
          <w:spacing w:val="-4"/>
        </w:rPr>
        <w:t>“</w:t>
      </w:r>
      <w:r w:rsidRPr="00F673DF">
        <w:rPr>
          <w:rFonts w:hint="eastAsia"/>
          <w:b/>
          <w:spacing w:val="-4"/>
        </w:rPr>
        <w:t>과학자문위원회(SAB)</w:t>
      </w:r>
      <w:r w:rsidRPr="00F673DF">
        <w:rPr>
          <w:b/>
          <w:spacing w:val="-4"/>
        </w:rPr>
        <w:t>”</w:t>
      </w:r>
      <w:r w:rsidRPr="00F673DF">
        <w:rPr>
          <w:rFonts w:hint="eastAsia"/>
          <w:spacing w:val="-4"/>
        </w:rPr>
        <w:t xml:space="preserve">는 </w:t>
      </w:r>
      <w:r w:rsidRPr="00F673DF">
        <w:rPr>
          <w:rFonts w:hint="eastAsia"/>
          <w:b/>
          <w:spacing w:val="-4"/>
        </w:rPr>
        <w:t>SEC</w:t>
      </w:r>
      <w:r w:rsidRPr="00F673DF">
        <w:rPr>
          <w:rFonts w:hint="eastAsia"/>
          <w:spacing w:val="-4"/>
        </w:rPr>
        <w:t xml:space="preserve"> 심의결과보고서 및 </w:t>
      </w:r>
      <w:r w:rsidRPr="00F673DF">
        <w:rPr>
          <w:rFonts w:hint="eastAsia"/>
          <w:b/>
          <w:spacing w:val="-4"/>
        </w:rPr>
        <w:t>IBS</w:t>
      </w:r>
      <w:r w:rsidRPr="00F673DF">
        <w:rPr>
          <w:rFonts w:hint="eastAsia"/>
          <w:spacing w:val="-4"/>
        </w:rPr>
        <w:t xml:space="preserve"> 사전협상 보고서를</w:t>
      </w:r>
      <w:r w:rsidRPr="00F673DF">
        <w:rPr>
          <w:rFonts w:hint="eastAsia"/>
        </w:rPr>
        <w:t xml:space="preserve"> 종합적으로 검토한 후 원장에게 최종 추천 여부를 자문한다. </w:t>
      </w:r>
    </w:p>
    <w:p w:rsidR="006001F8" w:rsidRPr="00F673DF" w:rsidRDefault="006001F8" w:rsidP="00D64FAE">
      <w:pPr>
        <w:pStyle w:val="a3"/>
        <w:numPr>
          <w:ilvl w:val="0"/>
          <w:numId w:val="10"/>
        </w:numPr>
        <w:spacing w:after="0"/>
        <w:ind w:leftChars="0" w:left="426" w:rightChars="-23" w:right="-46" w:hanging="426"/>
        <w:jc w:val="left"/>
      </w:pPr>
      <w:r w:rsidRPr="00F673DF">
        <w:rPr>
          <w:rFonts w:hint="eastAsia"/>
          <w:b/>
          <w:spacing w:val="-2"/>
        </w:rPr>
        <w:t>(협상 및 임용) 원장</w:t>
      </w:r>
      <w:r w:rsidRPr="00F673DF">
        <w:rPr>
          <w:rFonts w:hint="eastAsia"/>
          <w:spacing w:val="-2"/>
        </w:rPr>
        <w:t>은 추천된 후보자와 연봉, 연구단(연구단장)/연구그룹(Chief Investigator) 운영조건 등 협상을 통하여 최종 합의가</w:t>
      </w:r>
      <w:r w:rsidRPr="00F673DF">
        <w:rPr>
          <w:rFonts w:hint="eastAsia"/>
        </w:rPr>
        <w:t xml:space="preserve"> 이루어지면 해당 후보자를 연구단장으로 임명한다. (7~9 기간: </w:t>
      </w:r>
      <w:r w:rsidRPr="00F673DF">
        <w:rPr>
          <w:rFonts w:hint="eastAsia"/>
          <w:b/>
        </w:rPr>
        <w:t>~3개월</w:t>
      </w:r>
      <w:r w:rsidRPr="00F673DF">
        <w:rPr>
          <w:rFonts w:hint="eastAsia"/>
        </w:rPr>
        <w:t>)</w:t>
      </w:r>
      <w:r w:rsidRPr="00F673DF">
        <w:rPr>
          <w:rFonts w:hint="eastAsia"/>
          <w:b/>
          <w:i/>
        </w:rPr>
        <w:t xml:space="preserve"> </w:t>
      </w:r>
    </w:p>
    <w:p w:rsidR="006001F8" w:rsidRPr="00F673DF" w:rsidRDefault="006001F8" w:rsidP="006001F8">
      <w:pPr>
        <w:spacing w:after="0"/>
        <w:ind w:rightChars="-23" w:right="-46"/>
        <w:jc w:val="left"/>
      </w:pPr>
      <w:r w:rsidRPr="00F673DF">
        <w:rPr>
          <w:rFonts w:hint="eastAsia"/>
        </w:rPr>
        <w:t>(</w:t>
      </w:r>
      <w:r w:rsidRPr="00F673DF">
        <w:t>총</w:t>
      </w:r>
      <w:r w:rsidRPr="00F673DF">
        <w:rPr>
          <w:rFonts w:hint="eastAsia"/>
        </w:rPr>
        <w:t xml:space="preserve"> 소요기간 약 1</w:t>
      </w:r>
      <w:r w:rsidR="0094391A" w:rsidRPr="00F673DF">
        <w:rPr>
          <w:rFonts w:hint="eastAsia"/>
        </w:rPr>
        <w:t>2</w:t>
      </w:r>
      <w:r w:rsidRPr="00F673DF">
        <w:rPr>
          <w:rFonts w:hint="eastAsia"/>
        </w:rPr>
        <w:t>개월)</w:t>
      </w:r>
    </w:p>
    <w:p w:rsidR="006001F8" w:rsidRPr="00F673DF" w:rsidRDefault="006001F8" w:rsidP="006001F8">
      <w:pPr>
        <w:spacing w:after="0"/>
        <w:ind w:rightChars="-23" w:right="-46"/>
        <w:jc w:val="left"/>
      </w:pPr>
      <w:r w:rsidRPr="00F673D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C4BDB1" wp14:editId="1FAE02EC">
                <wp:simplePos x="0" y="0"/>
                <wp:positionH relativeFrom="column">
                  <wp:posOffset>203200</wp:posOffset>
                </wp:positionH>
                <wp:positionV relativeFrom="paragraph">
                  <wp:posOffset>244475</wp:posOffset>
                </wp:positionV>
                <wp:extent cx="5187950" cy="0"/>
                <wp:effectExtent l="0" t="0" r="12700" b="19050"/>
                <wp:wrapNone/>
                <wp:docPr id="16" name="직선 연결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CB315" id="직선 연결선 1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19.25pt" to="424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" strokecolor="black [3213]" strokeweight=".5pt"/>
            </w:pict>
          </mc:Fallback>
        </mc:AlternateContent>
      </w:r>
    </w:p>
    <w:p w:rsidR="006001F8" w:rsidRPr="00F673DF" w:rsidRDefault="006001F8" w:rsidP="006001F8">
      <w:pPr>
        <w:spacing w:after="0" w:line="240" w:lineRule="auto"/>
        <w:ind w:firstLineChars="200" w:firstLine="400"/>
        <w:rPr>
          <w:b/>
        </w:rPr>
      </w:pPr>
      <w:r w:rsidRPr="00F673D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B2E67B" wp14:editId="7740F936">
                <wp:simplePos x="0" y="0"/>
                <wp:positionH relativeFrom="column">
                  <wp:posOffset>190500</wp:posOffset>
                </wp:positionH>
                <wp:positionV relativeFrom="paragraph">
                  <wp:posOffset>239395</wp:posOffset>
                </wp:positionV>
                <wp:extent cx="5187950" cy="0"/>
                <wp:effectExtent l="0" t="0" r="12700" b="19050"/>
                <wp:wrapNone/>
                <wp:docPr id="17" name="직선 연결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BEA3D" id="직선 연결선 1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8.85pt" to="423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" strokecolor="black [3213]" strokeweight=".5pt"/>
            </w:pict>
          </mc:Fallback>
        </mc:AlternateContent>
      </w:r>
      <w:r w:rsidRPr="00F673DF">
        <w:rPr>
          <w:rFonts w:hint="eastAsia"/>
          <w:b/>
        </w:rPr>
        <w:t>연구단장</w:t>
      </w:r>
      <w:r w:rsidR="00152BDC" w:rsidRPr="00F673DF">
        <w:rPr>
          <w:rFonts w:hint="eastAsia"/>
          <w:b/>
        </w:rPr>
        <w:t xml:space="preserve"> 및 Chief Investigator</w:t>
      </w:r>
      <w:r w:rsidRPr="00F673DF">
        <w:rPr>
          <w:rFonts w:hint="eastAsia"/>
          <w:b/>
        </w:rPr>
        <w:t xml:space="preserve"> 선정평가의 주체</w:t>
      </w:r>
      <w:r w:rsidR="00152BDC" w:rsidRPr="00F673DF">
        <w:rPr>
          <w:rFonts w:hint="eastAsia"/>
          <w:b/>
        </w:rPr>
        <w:t xml:space="preserve"> (Search Committee)</w:t>
      </w:r>
      <w:r w:rsidRPr="00F673DF">
        <w:rPr>
          <w:rFonts w:hint="eastAsia"/>
          <w:b/>
        </w:rPr>
        <w:tab/>
        <w:t>참여과학자</w:t>
      </w:r>
    </w:p>
    <w:p w:rsidR="006001F8" w:rsidRPr="00F673DF" w:rsidRDefault="00EA4DC6" w:rsidP="00D64FAE">
      <w:pPr>
        <w:pStyle w:val="a3"/>
        <w:numPr>
          <w:ilvl w:val="0"/>
          <w:numId w:val="11"/>
        </w:numPr>
        <w:spacing w:after="0" w:line="240" w:lineRule="auto"/>
        <w:ind w:leftChars="0"/>
      </w:pPr>
      <w:r w:rsidRPr="00F673DF">
        <w:rPr>
          <w:rFonts w:hint="eastAsia"/>
        </w:rPr>
        <w:t>Search Committee</w:t>
      </w:r>
      <w:r w:rsidR="006001F8" w:rsidRPr="00F673DF">
        <w:rPr>
          <w:rFonts w:hint="eastAsia"/>
        </w:rPr>
        <w:tab/>
      </w:r>
      <w:r w:rsidR="006001F8" w:rsidRPr="00F673DF">
        <w:rPr>
          <w:rFonts w:hint="eastAsia"/>
        </w:rPr>
        <w:tab/>
      </w:r>
      <w:r w:rsidR="006001F8" w:rsidRPr="00F673DF">
        <w:rPr>
          <w:rFonts w:hint="eastAsia"/>
        </w:rPr>
        <w:tab/>
      </w:r>
      <w:r w:rsidR="006001F8" w:rsidRPr="00F673DF">
        <w:rPr>
          <w:rFonts w:hint="eastAsia"/>
        </w:rPr>
        <w:tab/>
      </w:r>
      <w:r w:rsidR="006001F8" w:rsidRPr="00F673DF">
        <w:rPr>
          <w:rFonts w:hint="eastAsia"/>
        </w:rPr>
        <w:tab/>
      </w:r>
      <w:r w:rsidR="00E71054" w:rsidRPr="00F673DF">
        <w:rPr>
          <w:rFonts w:hint="eastAsia"/>
        </w:rPr>
        <w:t xml:space="preserve">       </w:t>
      </w:r>
      <w:r w:rsidR="006001F8" w:rsidRPr="00F673DF">
        <w:rPr>
          <w:rFonts w:hint="eastAsia"/>
        </w:rPr>
        <w:t>~</w:t>
      </w:r>
      <w:r w:rsidRPr="00F673DF">
        <w:rPr>
          <w:rFonts w:hint="eastAsia"/>
        </w:rPr>
        <w:t xml:space="preserve"> </w:t>
      </w:r>
      <w:r w:rsidR="00E71054" w:rsidRPr="00F673DF">
        <w:rPr>
          <w:rFonts w:hint="eastAsia"/>
        </w:rPr>
        <w:t>15</w:t>
      </w:r>
      <w:r w:rsidR="006001F8" w:rsidRPr="00F673DF">
        <w:rPr>
          <w:rFonts w:hint="eastAsia"/>
        </w:rPr>
        <w:t xml:space="preserve"> 명</w:t>
      </w:r>
    </w:p>
    <w:p w:rsidR="006001F8" w:rsidRPr="00F673DF" w:rsidRDefault="006001F8" w:rsidP="00D64FAE">
      <w:pPr>
        <w:pStyle w:val="a3"/>
        <w:numPr>
          <w:ilvl w:val="0"/>
          <w:numId w:val="11"/>
        </w:numPr>
        <w:spacing w:after="0" w:line="240" w:lineRule="auto"/>
        <w:ind w:leftChars="0"/>
      </w:pPr>
      <w:r w:rsidRPr="00F673DF">
        <w:rPr>
          <w:rFonts w:hint="eastAsia"/>
        </w:rPr>
        <w:t>연구단선정평가위원회 (SEC, Selection and Evaluation Committee)</w:t>
      </w:r>
      <w:r w:rsidRPr="00F673DF">
        <w:rPr>
          <w:rFonts w:hint="eastAsia"/>
        </w:rPr>
        <w:tab/>
        <w:t xml:space="preserve"> 22 명</w:t>
      </w:r>
    </w:p>
    <w:p w:rsidR="006001F8" w:rsidRPr="00F673DF" w:rsidRDefault="006001F8" w:rsidP="00D64FAE">
      <w:pPr>
        <w:pStyle w:val="a3"/>
        <w:numPr>
          <w:ilvl w:val="0"/>
          <w:numId w:val="11"/>
        </w:numPr>
        <w:spacing w:after="0" w:line="240" w:lineRule="auto"/>
        <w:ind w:leftChars="0"/>
      </w:pPr>
      <w:r w:rsidRPr="00F673DF">
        <w:rPr>
          <w:rFonts w:hint="eastAsia"/>
        </w:rPr>
        <w:t>심층평가패널 (In-depth Evaluation Panel)</w:t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  <w:t>~10 명</w:t>
      </w:r>
    </w:p>
    <w:p w:rsidR="006001F8" w:rsidRPr="00F673DF" w:rsidRDefault="006001F8" w:rsidP="00D64FAE">
      <w:pPr>
        <w:pStyle w:val="a3"/>
        <w:numPr>
          <w:ilvl w:val="0"/>
          <w:numId w:val="11"/>
        </w:numPr>
        <w:spacing w:after="0" w:line="240" w:lineRule="auto"/>
        <w:ind w:leftChars="0"/>
      </w:pPr>
      <w:r w:rsidRPr="00F673DF">
        <w:rPr>
          <w:rFonts w:hint="eastAsia"/>
        </w:rPr>
        <w:t>추천인 (Referee: Reference Letters)</w:t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  <w:t>~10 명</w:t>
      </w:r>
    </w:p>
    <w:p w:rsidR="006001F8" w:rsidRPr="00F673DF" w:rsidRDefault="006001F8" w:rsidP="00D64FAE">
      <w:pPr>
        <w:pStyle w:val="a3"/>
        <w:numPr>
          <w:ilvl w:val="0"/>
          <w:numId w:val="11"/>
        </w:numPr>
        <w:spacing w:after="0" w:line="240" w:lineRule="auto"/>
        <w:ind w:leftChars="0"/>
      </w:pPr>
      <w:r w:rsidRPr="00F673D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D815B1" wp14:editId="0DC50FAE">
                <wp:simplePos x="0" y="0"/>
                <wp:positionH relativeFrom="column">
                  <wp:posOffset>158750</wp:posOffset>
                </wp:positionH>
                <wp:positionV relativeFrom="paragraph">
                  <wp:posOffset>246380</wp:posOffset>
                </wp:positionV>
                <wp:extent cx="5175250" cy="0"/>
                <wp:effectExtent l="0" t="0" r="25400" b="19050"/>
                <wp:wrapNone/>
                <wp:docPr id="18" name="직선 연결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35295" id="직선 연결선 1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19.4pt" to="420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" strokecolor="black [3213]" strokeweight=".5pt"/>
            </w:pict>
          </mc:Fallback>
        </mc:AlternateContent>
      </w:r>
      <w:r w:rsidRPr="00F673DF">
        <w:rPr>
          <w:rFonts w:hint="eastAsia"/>
        </w:rPr>
        <w:t>과학자문위원회 (SAB, Scientific Advisory Board)</w:t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</w:r>
      <w:r w:rsidRPr="00F673DF">
        <w:rPr>
          <w:rFonts w:hint="eastAsia"/>
        </w:rPr>
        <w:tab/>
        <w:t xml:space="preserve"> 2</w:t>
      </w:r>
      <w:r w:rsidR="00DA113B" w:rsidRPr="00F673DF">
        <w:t>5</w:t>
      </w:r>
      <w:r w:rsidRPr="00F673DF">
        <w:rPr>
          <w:rFonts w:hint="eastAsia"/>
        </w:rPr>
        <w:t xml:space="preserve"> 명</w:t>
      </w:r>
    </w:p>
    <w:p w:rsidR="00AA629D" w:rsidRPr="00F673DF" w:rsidRDefault="00AA629D" w:rsidP="00EA4DC6">
      <w:pPr>
        <w:spacing w:after="0"/>
      </w:pPr>
    </w:p>
    <w:sectPr w:rsidR="00AA629D" w:rsidRPr="00F673DF" w:rsidSect="00EE28A8">
      <w:pgSz w:w="11906" w:h="16838"/>
      <w:pgMar w:top="141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BA" w:rsidRDefault="007721BA" w:rsidP="00143334">
      <w:pPr>
        <w:spacing w:after="0" w:line="240" w:lineRule="auto"/>
      </w:pPr>
      <w:r>
        <w:separator/>
      </w:r>
    </w:p>
  </w:endnote>
  <w:endnote w:type="continuationSeparator" w:id="0">
    <w:p w:rsidR="007721BA" w:rsidRDefault="007721BA" w:rsidP="0014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BA" w:rsidRDefault="007721BA" w:rsidP="00143334">
      <w:pPr>
        <w:spacing w:after="0" w:line="240" w:lineRule="auto"/>
      </w:pPr>
      <w:r>
        <w:separator/>
      </w:r>
    </w:p>
  </w:footnote>
  <w:footnote w:type="continuationSeparator" w:id="0">
    <w:p w:rsidR="007721BA" w:rsidRDefault="007721BA" w:rsidP="0014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4CD7"/>
    <w:multiLevelType w:val="hybridMultilevel"/>
    <w:tmpl w:val="4574D756"/>
    <w:lvl w:ilvl="0" w:tplc="5D448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1E20DD0"/>
    <w:multiLevelType w:val="hybridMultilevel"/>
    <w:tmpl w:val="741248BE"/>
    <w:lvl w:ilvl="0" w:tplc="88E895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5C0CCB"/>
    <w:multiLevelType w:val="hybridMultilevel"/>
    <w:tmpl w:val="EDA8D228"/>
    <w:lvl w:ilvl="0" w:tplc="88E895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6134008"/>
    <w:multiLevelType w:val="hybridMultilevel"/>
    <w:tmpl w:val="741248BE"/>
    <w:lvl w:ilvl="0" w:tplc="88E895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B074595"/>
    <w:multiLevelType w:val="hybridMultilevel"/>
    <w:tmpl w:val="EDA8D228"/>
    <w:lvl w:ilvl="0" w:tplc="88E895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0595E7A"/>
    <w:multiLevelType w:val="hybridMultilevel"/>
    <w:tmpl w:val="741248BE"/>
    <w:lvl w:ilvl="0" w:tplc="88E895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1FE31E5"/>
    <w:multiLevelType w:val="hybridMultilevel"/>
    <w:tmpl w:val="DCF08110"/>
    <w:lvl w:ilvl="0" w:tplc="DD4AD9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FF3485"/>
    <w:multiLevelType w:val="hybridMultilevel"/>
    <w:tmpl w:val="EDA8D228"/>
    <w:lvl w:ilvl="0" w:tplc="88E895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C7A1CBC"/>
    <w:multiLevelType w:val="hybridMultilevel"/>
    <w:tmpl w:val="8E9EDE94"/>
    <w:lvl w:ilvl="0" w:tplc="94227F0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CB04E8A"/>
    <w:multiLevelType w:val="hybridMultilevel"/>
    <w:tmpl w:val="EDA8D228"/>
    <w:lvl w:ilvl="0" w:tplc="88E895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CDC51B0"/>
    <w:multiLevelType w:val="hybridMultilevel"/>
    <w:tmpl w:val="12E6852C"/>
    <w:lvl w:ilvl="0" w:tplc="5D448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E5"/>
    <w:rsid w:val="0002726E"/>
    <w:rsid w:val="00064BE5"/>
    <w:rsid w:val="000768E9"/>
    <w:rsid w:val="000C7BE4"/>
    <w:rsid w:val="000D10C5"/>
    <w:rsid w:val="00143334"/>
    <w:rsid w:val="00152BDC"/>
    <w:rsid w:val="001A661A"/>
    <w:rsid w:val="001C036D"/>
    <w:rsid w:val="001D1626"/>
    <w:rsid w:val="001E0C19"/>
    <w:rsid w:val="00263229"/>
    <w:rsid w:val="003024C4"/>
    <w:rsid w:val="003240E5"/>
    <w:rsid w:val="003335FD"/>
    <w:rsid w:val="00355251"/>
    <w:rsid w:val="00355C92"/>
    <w:rsid w:val="003726A3"/>
    <w:rsid w:val="00394C21"/>
    <w:rsid w:val="003B30AA"/>
    <w:rsid w:val="003D51CB"/>
    <w:rsid w:val="003F5841"/>
    <w:rsid w:val="0049641B"/>
    <w:rsid w:val="004D7002"/>
    <w:rsid w:val="004F2FDD"/>
    <w:rsid w:val="0056033E"/>
    <w:rsid w:val="00565B1A"/>
    <w:rsid w:val="00567586"/>
    <w:rsid w:val="0059661F"/>
    <w:rsid w:val="005D1B68"/>
    <w:rsid w:val="005E4508"/>
    <w:rsid w:val="006001F8"/>
    <w:rsid w:val="00616946"/>
    <w:rsid w:val="00617943"/>
    <w:rsid w:val="00623DA1"/>
    <w:rsid w:val="0064695E"/>
    <w:rsid w:val="00675A7C"/>
    <w:rsid w:val="006A50FD"/>
    <w:rsid w:val="006C2CD7"/>
    <w:rsid w:val="0070606C"/>
    <w:rsid w:val="00710979"/>
    <w:rsid w:val="0075778B"/>
    <w:rsid w:val="007721BA"/>
    <w:rsid w:val="007A147A"/>
    <w:rsid w:val="007E00F4"/>
    <w:rsid w:val="00872419"/>
    <w:rsid w:val="0089219A"/>
    <w:rsid w:val="008D4E6E"/>
    <w:rsid w:val="008E17F6"/>
    <w:rsid w:val="00942AA0"/>
    <w:rsid w:val="0094391A"/>
    <w:rsid w:val="0095022F"/>
    <w:rsid w:val="0095134E"/>
    <w:rsid w:val="00961DFA"/>
    <w:rsid w:val="009664EE"/>
    <w:rsid w:val="009821E0"/>
    <w:rsid w:val="009D5A5E"/>
    <w:rsid w:val="00A11005"/>
    <w:rsid w:val="00A1349B"/>
    <w:rsid w:val="00A25F0C"/>
    <w:rsid w:val="00A269CC"/>
    <w:rsid w:val="00A53FEB"/>
    <w:rsid w:val="00AA629D"/>
    <w:rsid w:val="00AC7013"/>
    <w:rsid w:val="00B1635A"/>
    <w:rsid w:val="00B9493F"/>
    <w:rsid w:val="00C45BC5"/>
    <w:rsid w:val="00C81FC7"/>
    <w:rsid w:val="00CE19A9"/>
    <w:rsid w:val="00CE6809"/>
    <w:rsid w:val="00D64FAE"/>
    <w:rsid w:val="00DA113B"/>
    <w:rsid w:val="00DB5453"/>
    <w:rsid w:val="00E71054"/>
    <w:rsid w:val="00E904F7"/>
    <w:rsid w:val="00E977E6"/>
    <w:rsid w:val="00EA13AA"/>
    <w:rsid w:val="00EA4DC6"/>
    <w:rsid w:val="00ED3F1C"/>
    <w:rsid w:val="00EE28A8"/>
    <w:rsid w:val="00F45F11"/>
    <w:rsid w:val="00F6248E"/>
    <w:rsid w:val="00F673DF"/>
    <w:rsid w:val="00F713CB"/>
    <w:rsid w:val="00F77215"/>
    <w:rsid w:val="00F90ACD"/>
    <w:rsid w:val="00F974C9"/>
    <w:rsid w:val="00FB0FEB"/>
    <w:rsid w:val="00F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4D9E4A-452B-49CB-817F-50AEA6EC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C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AA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C70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C70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433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43334"/>
  </w:style>
  <w:style w:type="paragraph" w:styleId="a6">
    <w:name w:val="footer"/>
    <w:basedOn w:val="a"/>
    <w:link w:val="Char1"/>
    <w:uiPriority w:val="99"/>
    <w:unhideWhenUsed/>
    <w:rsid w:val="0014333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43334"/>
  </w:style>
  <w:style w:type="paragraph" w:customStyle="1" w:styleId="a7">
    <w:name w:val="바탕글"/>
    <w:basedOn w:val="a"/>
    <w:rsid w:val="00EE28A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YooYJ</dc:creator>
  <cp:lastModifiedBy>user</cp:lastModifiedBy>
  <cp:revision>12</cp:revision>
  <cp:lastPrinted>2018-12-19T05:37:00Z</cp:lastPrinted>
  <dcterms:created xsi:type="dcterms:W3CDTF">2017-12-29T02:06:00Z</dcterms:created>
  <dcterms:modified xsi:type="dcterms:W3CDTF">2018-12-20T05:41:00Z</dcterms:modified>
</cp:coreProperties>
</file>